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E78" w:rsidRPr="005B26F5" w:rsidRDefault="00A52E78" w:rsidP="00A52E78">
      <w:pPr>
        <w:pStyle w:val="Textbody"/>
        <w:jc w:val="both"/>
        <w:rPr>
          <w:rFonts w:ascii="Times New Roman" w:hAnsi="Times New Roman" w:cs="Times New Roman"/>
          <w:sz w:val="28"/>
          <w:szCs w:val="28"/>
        </w:rPr>
      </w:pPr>
      <w:bookmarkStart w:id="0" w:name="_GoBack"/>
      <w:bookmarkEnd w:id="0"/>
      <w:proofErr w:type="spellStart"/>
      <w:r w:rsidRPr="005B26F5">
        <w:rPr>
          <w:rFonts w:ascii="Times New Roman" w:hAnsi="Times New Roman" w:cs="Times New Roman"/>
          <w:b/>
          <w:sz w:val="28"/>
          <w:szCs w:val="28"/>
        </w:rPr>
        <w:t>Инфекцио́нные</w:t>
      </w:r>
      <w:proofErr w:type="spellEnd"/>
      <w:r w:rsidRPr="005B26F5">
        <w:rPr>
          <w:rFonts w:ascii="Times New Roman" w:hAnsi="Times New Roman" w:cs="Times New Roman"/>
          <w:b/>
          <w:sz w:val="28"/>
          <w:szCs w:val="28"/>
        </w:rPr>
        <w:t xml:space="preserve"> </w:t>
      </w:r>
      <w:proofErr w:type="spellStart"/>
      <w:r w:rsidRPr="005B26F5">
        <w:rPr>
          <w:rFonts w:ascii="Times New Roman" w:hAnsi="Times New Roman" w:cs="Times New Roman"/>
          <w:b/>
          <w:sz w:val="28"/>
          <w:szCs w:val="28"/>
        </w:rPr>
        <w:t>заболева́ния</w:t>
      </w:r>
      <w:proofErr w:type="spellEnd"/>
      <w:r w:rsidRPr="005B26F5">
        <w:rPr>
          <w:rFonts w:ascii="Times New Roman" w:hAnsi="Times New Roman" w:cs="Times New Roman"/>
          <w:sz w:val="28"/>
          <w:szCs w:val="28"/>
        </w:rPr>
        <w:t xml:space="preserve"> — группа </w:t>
      </w:r>
      <w:hyperlink r:id="rId8" w:history="1">
        <w:r w:rsidRPr="005B26F5">
          <w:rPr>
            <w:rFonts w:ascii="Times New Roman" w:hAnsi="Times New Roman" w:cs="Times New Roman"/>
            <w:sz w:val="28"/>
            <w:szCs w:val="28"/>
          </w:rPr>
          <w:t>заболеваний</w:t>
        </w:r>
      </w:hyperlink>
      <w:r w:rsidRPr="005B26F5">
        <w:rPr>
          <w:rFonts w:ascii="Times New Roman" w:hAnsi="Times New Roman" w:cs="Times New Roman"/>
          <w:sz w:val="28"/>
          <w:szCs w:val="28"/>
        </w:rPr>
        <w:t xml:space="preserve">, вызываемых проникновением в </w:t>
      </w:r>
      <w:hyperlink r:id="rId9" w:history="1">
        <w:r w:rsidRPr="005B26F5">
          <w:rPr>
            <w:rFonts w:ascii="Times New Roman" w:hAnsi="Times New Roman" w:cs="Times New Roman"/>
            <w:sz w:val="28"/>
            <w:szCs w:val="28"/>
          </w:rPr>
          <w:t>организм</w:t>
        </w:r>
      </w:hyperlink>
      <w:r w:rsidRPr="005B26F5">
        <w:rPr>
          <w:rFonts w:ascii="Times New Roman" w:hAnsi="Times New Roman" w:cs="Times New Roman"/>
          <w:sz w:val="28"/>
          <w:szCs w:val="28"/>
        </w:rPr>
        <w:t xml:space="preserve"> патогенных (болезнетворных) </w:t>
      </w:r>
      <w:hyperlink r:id="rId10" w:history="1">
        <w:r w:rsidRPr="005B26F5">
          <w:rPr>
            <w:rFonts w:ascii="Times New Roman" w:hAnsi="Times New Roman" w:cs="Times New Roman"/>
            <w:sz w:val="28"/>
            <w:szCs w:val="28"/>
          </w:rPr>
          <w:t>микроорганизмов</w:t>
        </w:r>
      </w:hyperlink>
      <w:r w:rsidRPr="005B26F5">
        <w:rPr>
          <w:rFonts w:ascii="Times New Roman" w:hAnsi="Times New Roman" w:cs="Times New Roman"/>
          <w:sz w:val="28"/>
          <w:szCs w:val="28"/>
        </w:rPr>
        <w:t xml:space="preserve">, </w:t>
      </w:r>
      <w:hyperlink r:id="rId11" w:history="1">
        <w:r w:rsidRPr="005B26F5">
          <w:rPr>
            <w:rFonts w:ascii="Times New Roman" w:hAnsi="Times New Roman" w:cs="Times New Roman"/>
            <w:sz w:val="28"/>
            <w:szCs w:val="28"/>
          </w:rPr>
          <w:t>вирусов</w:t>
        </w:r>
      </w:hyperlink>
      <w:r w:rsidRPr="005B26F5">
        <w:rPr>
          <w:rFonts w:ascii="Times New Roman" w:hAnsi="Times New Roman" w:cs="Times New Roman"/>
          <w:sz w:val="28"/>
          <w:szCs w:val="28"/>
        </w:rPr>
        <w:t xml:space="preserve"> и </w:t>
      </w:r>
      <w:hyperlink r:id="rId12" w:history="1">
        <w:proofErr w:type="spellStart"/>
        <w:r w:rsidRPr="005B26F5">
          <w:rPr>
            <w:rFonts w:ascii="Times New Roman" w:hAnsi="Times New Roman" w:cs="Times New Roman"/>
            <w:sz w:val="28"/>
            <w:szCs w:val="28"/>
          </w:rPr>
          <w:t>прионов</w:t>
        </w:r>
        <w:proofErr w:type="spellEnd"/>
      </w:hyperlink>
      <w:bookmarkStart w:id="1" w:name="cite_ref-3"/>
      <w:bookmarkEnd w:id="1"/>
      <w:r w:rsidRPr="005B26F5">
        <w:rPr>
          <w:rFonts w:ascii="Times New Roman" w:hAnsi="Times New Roman" w:cs="Times New Roman"/>
          <w:sz w:val="28"/>
          <w:szCs w:val="28"/>
        </w:rPr>
        <w:fldChar w:fldCharType="begin"/>
      </w:r>
      <w:r w:rsidRPr="005B26F5">
        <w:rPr>
          <w:rFonts w:ascii="Times New Roman" w:hAnsi="Times New Roman" w:cs="Times New Roman"/>
          <w:sz w:val="28"/>
          <w:szCs w:val="28"/>
        </w:rPr>
        <w:instrText xml:space="preserve"> HYPERLINK  "https://ru.wikipedia.org/wiki/Инфекционные_заболевания#cite_note-3" </w:instrText>
      </w:r>
      <w:r w:rsidRPr="005B26F5">
        <w:rPr>
          <w:rFonts w:ascii="Times New Roman" w:hAnsi="Times New Roman" w:cs="Times New Roman"/>
          <w:sz w:val="28"/>
          <w:szCs w:val="28"/>
        </w:rPr>
        <w:fldChar w:fldCharType="separate"/>
      </w:r>
      <w:r w:rsidRPr="005B26F5">
        <w:rPr>
          <w:rFonts w:ascii="Times New Roman" w:hAnsi="Times New Roman" w:cs="Times New Roman"/>
          <w:sz w:val="28"/>
          <w:szCs w:val="28"/>
        </w:rPr>
        <w:t>[3]</w:t>
      </w:r>
      <w:r w:rsidRPr="005B26F5">
        <w:rPr>
          <w:rFonts w:ascii="Times New Roman" w:hAnsi="Times New Roman" w:cs="Times New Roman"/>
          <w:sz w:val="28"/>
          <w:szCs w:val="28"/>
        </w:rPr>
        <w:fldChar w:fldCharType="end"/>
      </w:r>
      <w:r w:rsidRPr="005B26F5">
        <w:rPr>
          <w:rFonts w:ascii="Times New Roman" w:hAnsi="Times New Roman" w:cs="Times New Roman"/>
          <w:sz w:val="28"/>
          <w:szCs w:val="28"/>
        </w:rPr>
        <w:t xml:space="preserve">. Для того, чтобы </w:t>
      </w:r>
      <w:hyperlink r:id="rId13" w:history="1">
        <w:r w:rsidRPr="005B26F5">
          <w:rPr>
            <w:rFonts w:ascii="Times New Roman" w:hAnsi="Times New Roman" w:cs="Times New Roman"/>
            <w:sz w:val="28"/>
            <w:szCs w:val="28"/>
          </w:rPr>
          <w:t>патогенный микроб</w:t>
        </w:r>
      </w:hyperlink>
      <w:r w:rsidRPr="005B26F5">
        <w:rPr>
          <w:rFonts w:ascii="Times New Roman" w:hAnsi="Times New Roman" w:cs="Times New Roman"/>
          <w:sz w:val="28"/>
          <w:szCs w:val="28"/>
        </w:rPr>
        <w:t xml:space="preserve"> вызвал инфекционное заболевание, он должен обладать </w:t>
      </w:r>
      <w:hyperlink r:id="rId14" w:history="1">
        <w:r w:rsidRPr="005B26F5">
          <w:rPr>
            <w:rFonts w:ascii="Times New Roman" w:hAnsi="Times New Roman" w:cs="Times New Roman"/>
            <w:i/>
            <w:sz w:val="28"/>
            <w:szCs w:val="28"/>
          </w:rPr>
          <w:t>вирулентностью</w:t>
        </w:r>
      </w:hyperlink>
      <w:r w:rsidRPr="005B26F5">
        <w:rPr>
          <w:rFonts w:ascii="Times New Roman" w:hAnsi="Times New Roman" w:cs="Times New Roman"/>
          <w:sz w:val="28"/>
          <w:szCs w:val="28"/>
        </w:rPr>
        <w:t xml:space="preserve"> (ядовитостью; </w:t>
      </w:r>
      <w:hyperlink r:id="rId15" w:history="1">
        <w:r w:rsidRPr="005B26F5">
          <w:rPr>
            <w:rFonts w:ascii="Times New Roman" w:hAnsi="Times New Roman" w:cs="Times New Roman"/>
            <w:sz w:val="28"/>
            <w:szCs w:val="28"/>
          </w:rPr>
          <w:t>лат.</w:t>
        </w:r>
      </w:hyperlink>
      <w:r w:rsidRPr="005B26F5">
        <w:rPr>
          <w:rFonts w:ascii="Times New Roman" w:hAnsi="Times New Roman" w:cs="Times New Roman"/>
          <w:sz w:val="28"/>
          <w:szCs w:val="28"/>
        </w:rPr>
        <w:t> </w:t>
      </w:r>
      <w:proofErr w:type="spellStart"/>
      <w:r w:rsidRPr="005B26F5">
        <w:rPr>
          <w:rFonts w:ascii="Times New Roman" w:hAnsi="Times New Roman" w:cs="Times New Roman"/>
          <w:i/>
          <w:sz w:val="28"/>
          <w:szCs w:val="28"/>
        </w:rPr>
        <w:t>virus</w:t>
      </w:r>
      <w:proofErr w:type="spellEnd"/>
      <w:r w:rsidRPr="005B26F5">
        <w:rPr>
          <w:rFonts w:ascii="Times New Roman" w:hAnsi="Times New Roman" w:cs="Times New Roman"/>
          <w:sz w:val="28"/>
          <w:szCs w:val="28"/>
        </w:rPr>
        <w:t xml:space="preserve"> — яд), то есть способностью преодолевать сопротивляемость </w:t>
      </w:r>
      <w:hyperlink r:id="rId16" w:history="1">
        <w:r w:rsidRPr="005B26F5">
          <w:rPr>
            <w:rFonts w:ascii="Times New Roman" w:hAnsi="Times New Roman" w:cs="Times New Roman"/>
            <w:sz w:val="28"/>
            <w:szCs w:val="28"/>
          </w:rPr>
          <w:t>организма</w:t>
        </w:r>
      </w:hyperlink>
      <w:r w:rsidRPr="005B26F5">
        <w:rPr>
          <w:rFonts w:ascii="Times New Roman" w:hAnsi="Times New Roman" w:cs="Times New Roman"/>
          <w:sz w:val="28"/>
          <w:szCs w:val="28"/>
        </w:rPr>
        <w:t xml:space="preserve"> и проявлять </w:t>
      </w:r>
      <w:hyperlink r:id="rId17" w:history="1">
        <w:r w:rsidRPr="005B26F5">
          <w:rPr>
            <w:rFonts w:ascii="Times New Roman" w:hAnsi="Times New Roman" w:cs="Times New Roman"/>
            <w:sz w:val="28"/>
            <w:szCs w:val="28"/>
          </w:rPr>
          <w:t>токсическое</w:t>
        </w:r>
      </w:hyperlink>
      <w:r w:rsidRPr="005B26F5">
        <w:rPr>
          <w:rFonts w:ascii="Times New Roman" w:hAnsi="Times New Roman" w:cs="Times New Roman"/>
          <w:sz w:val="28"/>
          <w:szCs w:val="28"/>
        </w:rPr>
        <w:t xml:space="preserve"> действие</w:t>
      </w:r>
      <w:bookmarkStart w:id="2" w:name="cite_ref-4"/>
      <w:bookmarkEnd w:id="2"/>
      <w:r w:rsidRPr="005B26F5">
        <w:rPr>
          <w:rFonts w:ascii="Times New Roman" w:hAnsi="Times New Roman" w:cs="Times New Roman"/>
          <w:sz w:val="28"/>
          <w:szCs w:val="28"/>
        </w:rPr>
        <w:fldChar w:fldCharType="begin"/>
      </w:r>
      <w:r w:rsidRPr="005B26F5">
        <w:rPr>
          <w:rFonts w:ascii="Times New Roman" w:hAnsi="Times New Roman" w:cs="Times New Roman"/>
          <w:sz w:val="28"/>
          <w:szCs w:val="28"/>
        </w:rPr>
        <w:instrText xml:space="preserve"> HYPERLINK  "https://ru.wikipedia.org/wiki/Инфекционные_заболевания#cite_note-4" </w:instrText>
      </w:r>
      <w:r w:rsidRPr="005B26F5">
        <w:rPr>
          <w:rFonts w:ascii="Times New Roman" w:hAnsi="Times New Roman" w:cs="Times New Roman"/>
          <w:sz w:val="28"/>
          <w:szCs w:val="28"/>
        </w:rPr>
        <w:fldChar w:fldCharType="separate"/>
      </w:r>
      <w:r w:rsidRPr="005B26F5">
        <w:rPr>
          <w:rFonts w:ascii="Times New Roman" w:hAnsi="Times New Roman" w:cs="Times New Roman"/>
          <w:sz w:val="28"/>
          <w:szCs w:val="28"/>
        </w:rPr>
        <w:t>[4]</w:t>
      </w:r>
      <w:r w:rsidRPr="005B26F5">
        <w:rPr>
          <w:rFonts w:ascii="Times New Roman" w:hAnsi="Times New Roman" w:cs="Times New Roman"/>
          <w:sz w:val="28"/>
          <w:szCs w:val="28"/>
        </w:rPr>
        <w:fldChar w:fldCharType="end"/>
      </w:r>
      <w:r w:rsidRPr="005B26F5">
        <w:rPr>
          <w:rFonts w:ascii="Times New Roman" w:hAnsi="Times New Roman" w:cs="Times New Roman"/>
          <w:sz w:val="28"/>
          <w:szCs w:val="28"/>
        </w:rPr>
        <w:t xml:space="preserve">. Одни патогенные агенты вызывают отравление организма выделяемыми ими в процессе жизнедеятельности </w:t>
      </w:r>
      <w:hyperlink r:id="rId18" w:history="1">
        <w:r w:rsidRPr="005B26F5">
          <w:rPr>
            <w:rFonts w:ascii="Times New Roman" w:hAnsi="Times New Roman" w:cs="Times New Roman"/>
            <w:sz w:val="28"/>
            <w:szCs w:val="28"/>
          </w:rPr>
          <w:t>экзотоксинами</w:t>
        </w:r>
      </w:hyperlink>
      <w:r w:rsidRPr="005B26F5">
        <w:rPr>
          <w:rFonts w:ascii="Times New Roman" w:hAnsi="Times New Roman" w:cs="Times New Roman"/>
          <w:sz w:val="28"/>
          <w:szCs w:val="28"/>
        </w:rPr>
        <w:t xml:space="preserve"> (</w:t>
      </w:r>
      <w:hyperlink r:id="rId19" w:history="1">
        <w:r w:rsidRPr="005B26F5">
          <w:rPr>
            <w:rFonts w:ascii="Times New Roman" w:hAnsi="Times New Roman" w:cs="Times New Roman"/>
            <w:sz w:val="28"/>
            <w:szCs w:val="28"/>
          </w:rPr>
          <w:t>столбняк</w:t>
        </w:r>
      </w:hyperlink>
      <w:r w:rsidRPr="005B26F5">
        <w:rPr>
          <w:rFonts w:ascii="Times New Roman" w:hAnsi="Times New Roman" w:cs="Times New Roman"/>
          <w:sz w:val="28"/>
          <w:szCs w:val="28"/>
        </w:rPr>
        <w:t xml:space="preserve">, </w:t>
      </w:r>
      <w:hyperlink r:id="rId20" w:history="1">
        <w:r w:rsidRPr="005B26F5">
          <w:rPr>
            <w:rFonts w:ascii="Times New Roman" w:hAnsi="Times New Roman" w:cs="Times New Roman"/>
            <w:sz w:val="28"/>
            <w:szCs w:val="28"/>
          </w:rPr>
          <w:t>дифтерия</w:t>
        </w:r>
      </w:hyperlink>
      <w:r w:rsidRPr="005B26F5">
        <w:rPr>
          <w:rFonts w:ascii="Times New Roman" w:hAnsi="Times New Roman" w:cs="Times New Roman"/>
          <w:sz w:val="28"/>
          <w:szCs w:val="28"/>
        </w:rPr>
        <w:t>), другие — освобождают токсины (</w:t>
      </w:r>
      <w:hyperlink r:id="rId21" w:history="1">
        <w:r w:rsidRPr="005B26F5">
          <w:rPr>
            <w:rFonts w:ascii="Times New Roman" w:hAnsi="Times New Roman" w:cs="Times New Roman"/>
            <w:sz w:val="28"/>
            <w:szCs w:val="28"/>
          </w:rPr>
          <w:t>эндотоксины</w:t>
        </w:r>
      </w:hyperlink>
      <w:r w:rsidRPr="005B26F5">
        <w:rPr>
          <w:rFonts w:ascii="Times New Roman" w:hAnsi="Times New Roman" w:cs="Times New Roman"/>
          <w:sz w:val="28"/>
          <w:szCs w:val="28"/>
        </w:rPr>
        <w:t>) при разрушении своих тел (</w:t>
      </w:r>
      <w:hyperlink r:id="rId22" w:history="1">
        <w:r w:rsidRPr="005B26F5">
          <w:rPr>
            <w:rFonts w:ascii="Times New Roman" w:hAnsi="Times New Roman" w:cs="Times New Roman"/>
            <w:sz w:val="28"/>
            <w:szCs w:val="28"/>
          </w:rPr>
          <w:t>холера</w:t>
        </w:r>
      </w:hyperlink>
      <w:r w:rsidRPr="005B26F5">
        <w:rPr>
          <w:rFonts w:ascii="Times New Roman" w:hAnsi="Times New Roman" w:cs="Times New Roman"/>
          <w:sz w:val="28"/>
          <w:szCs w:val="28"/>
        </w:rPr>
        <w:t xml:space="preserve">, </w:t>
      </w:r>
      <w:hyperlink r:id="rId23" w:history="1">
        <w:r w:rsidRPr="005B26F5">
          <w:rPr>
            <w:rFonts w:ascii="Times New Roman" w:hAnsi="Times New Roman" w:cs="Times New Roman"/>
            <w:sz w:val="28"/>
            <w:szCs w:val="28"/>
          </w:rPr>
          <w:t>брюшной тиф</w:t>
        </w:r>
      </w:hyperlink>
      <w:r w:rsidRPr="005B26F5">
        <w:rPr>
          <w:rFonts w:ascii="Times New Roman" w:hAnsi="Times New Roman" w:cs="Times New Roman"/>
          <w:sz w:val="28"/>
          <w:szCs w:val="28"/>
        </w:rPr>
        <w:t>).</w:t>
      </w:r>
    </w:p>
    <w:p w:rsidR="00A52E78" w:rsidRPr="005B26F5" w:rsidRDefault="00A52E78" w:rsidP="00A52E78">
      <w:pPr>
        <w:pStyle w:val="Textbody"/>
        <w:jc w:val="both"/>
        <w:rPr>
          <w:rFonts w:ascii="Times New Roman" w:hAnsi="Times New Roman" w:cs="Times New Roman"/>
          <w:sz w:val="28"/>
          <w:szCs w:val="28"/>
        </w:rPr>
      </w:pPr>
      <w:r w:rsidRPr="005B26F5">
        <w:rPr>
          <w:rFonts w:ascii="Times New Roman" w:hAnsi="Times New Roman" w:cs="Times New Roman"/>
          <w:sz w:val="28"/>
          <w:szCs w:val="28"/>
        </w:rPr>
        <w:t xml:space="preserve">Одной из особенностей инфекционных заболеваний является наличие </w:t>
      </w:r>
      <w:hyperlink r:id="rId24" w:history="1">
        <w:r w:rsidRPr="005B26F5">
          <w:rPr>
            <w:rFonts w:ascii="Times New Roman" w:hAnsi="Times New Roman" w:cs="Times New Roman"/>
            <w:i/>
            <w:sz w:val="28"/>
            <w:szCs w:val="28"/>
          </w:rPr>
          <w:t>инкубационного периода</w:t>
        </w:r>
      </w:hyperlink>
      <w:r w:rsidRPr="005B26F5">
        <w:rPr>
          <w:rFonts w:ascii="Times New Roman" w:hAnsi="Times New Roman" w:cs="Times New Roman"/>
          <w:sz w:val="28"/>
          <w:szCs w:val="28"/>
        </w:rPr>
        <w:t xml:space="preserve">, то есть периода от момента заражения до появления первых </w:t>
      </w:r>
      <w:hyperlink r:id="rId25" w:history="1">
        <w:r w:rsidRPr="005B26F5">
          <w:rPr>
            <w:rFonts w:ascii="Times New Roman" w:hAnsi="Times New Roman" w:cs="Times New Roman"/>
            <w:sz w:val="28"/>
            <w:szCs w:val="28"/>
          </w:rPr>
          <w:t>клинических признаков</w:t>
        </w:r>
      </w:hyperlink>
      <w:r w:rsidRPr="005B26F5">
        <w:rPr>
          <w:rFonts w:ascii="Times New Roman" w:hAnsi="Times New Roman" w:cs="Times New Roman"/>
          <w:sz w:val="28"/>
          <w:szCs w:val="28"/>
        </w:rPr>
        <w:t xml:space="preserve">. Длительность этого периода зависит от способа заражения и вида возбудителя и может длиться от нескольких часов до нескольких лет (последнее встречается редко). Место проникновения микроорганизмов в организм называют </w:t>
      </w:r>
      <w:r w:rsidRPr="005B26F5">
        <w:rPr>
          <w:rFonts w:ascii="Times New Roman" w:hAnsi="Times New Roman" w:cs="Times New Roman"/>
          <w:i/>
          <w:sz w:val="28"/>
          <w:szCs w:val="28"/>
        </w:rPr>
        <w:t>входными воротами</w:t>
      </w:r>
      <w:r w:rsidRPr="005B26F5">
        <w:rPr>
          <w:rFonts w:ascii="Times New Roman" w:hAnsi="Times New Roman" w:cs="Times New Roman"/>
          <w:sz w:val="28"/>
          <w:szCs w:val="28"/>
        </w:rPr>
        <w:t xml:space="preserve"> инфекции. Для каждого вида заболевания имеются свои входные ворота, так, например, </w:t>
      </w:r>
      <w:hyperlink r:id="rId26" w:history="1">
        <w:r w:rsidRPr="005B26F5">
          <w:rPr>
            <w:rFonts w:ascii="Times New Roman" w:hAnsi="Times New Roman" w:cs="Times New Roman"/>
            <w:sz w:val="28"/>
            <w:szCs w:val="28"/>
          </w:rPr>
          <w:t>холерный вибрион</w:t>
        </w:r>
      </w:hyperlink>
      <w:r w:rsidRPr="005B26F5">
        <w:rPr>
          <w:rFonts w:ascii="Times New Roman" w:hAnsi="Times New Roman" w:cs="Times New Roman"/>
          <w:sz w:val="28"/>
          <w:szCs w:val="28"/>
        </w:rPr>
        <w:t xml:space="preserve"> проникает в организм через </w:t>
      </w:r>
      <w:hyperlink r:id="rId27" w:history="1">
        <w:r w:rsidRPr="005B26F5">
          <w:rPr>
            <w:rFonts w:ascii="Times New Roman" w:hAnsi="Times New Roman" w:cs="Times New Roman"/>
            <w:sz w:val="28"/>
            <w:szCs w:val="28"/>
          </w:rPr>
          <w:t>рот</w:t>
        </w:r>
      </w:hyperlink>
      <w:r w:rsidRPr="005B26F5">
        <w:rPr>
          <w:rFonts w:ascii="Times New Roman" w:hAnsi="Times New Roman" w:cs="Times New Roman"/>
          <w:sz w:val="28"/>
          <w:szCs w:val="28"/>
        </w:rPr>
        <w:t xml:space="preserve"> и не способен проникать через </w:t>
      </w:r>
      <w:hyperlink r:id="rId28" w:history="1">
        <w:r w:rsidRPr="005B26F5">
          <w:rPr>
            <w:rFonts w:ascii="Times New Roman" w:hAnsi="Times New Roman" w:cs="Times New Roman"/>
            <w:sz w:val="28"/>
            <w:szCs w:val="28"/>
          </w:rPr>
          <w:t>кожу</w:t>
        </w:r>
      </w:hyperlink>
      <w:r w:rsidRPr="005B26F5">
        <w:rPr>
          <w:rFonts w:ascii="Times New Roman" w:hAnsi="Times New Roman" w:cs="Times New Roman"/>
          <w:sz w:val="28"/>
          <w:szCs w:val="28"/>
        </w:rPr>
        <w:t>.</w:t>
      </w:r>
    </w:p>
    <w:p w:rsidR="00A52E78" w:rsidRPr="005B26F5" w:rsidRDefault="00A52E78" w:rsidP="00A52E78">
      <w:pPr>
        <w:pStyle w:val="Standard"/>
        <w:jc w:val="both"/>
        <w:rPr>
          <w:rFonts w:ascii="Times New Roman" w:hAnsi="Times New Roman" w:cs="Times New Roman"/>
          <w:sz w:val="28"/>
          <w:szCs w:val="28"/>
        </w:rPr>
      </w:pPr>
    </w:p>
    <w:p w:rsidR="00A52E78" w:rsidRPr="005B26F5" w:rsidRDefault="00A52E78" w:rsidP="00A52E78">
      <w:pPr>
        <w:pStyle w:val="Standard"/>
        <w:jc w:val="both"/>
        <w:rPr>
          <w:rFonts w:ascii="Times New Roman" w:hAnsi="Times New Roman" w:cs="Times New Roman"/>
          <w:sz w:val="28"/>
          <w:szCs w:val="28"/>
        </w:rPr>
      </w:pPr>
      <w:r w:rsidRPr="005B26F5">
        <w:rPr>
          <w:rFonts w:ascii="Times New Roman" w:hAnsi="Times New Roman" w:cs="Times New Roman"/>
          <w:b/>
          <w:sz w:val="28"/>
          <w:szCs w:val="28"/>
        </w:rPr>
        <w:t>Все инфекционные болезни делятся на пять типов</w:t>
      </w:r>
      <w:r w:rsidRPr="005B26F5">
        <w:rPr>
          <w:rFonts w:ascii="Times New Roman" w:hAnsi="Times New Roman" w:cs="Times New Roman"/>
          <w:sz w:val="28"/>
          <w:szCs w:val="28"/>
        </w:rPr>
        <w:t xml:space="preserve"> — </w:t>
      </w:r>
      <w:proofErr w:type="spellStart"/>
      <w:r w:rsidRPr="005B26F5">
        <w:rPr>
          <w:rFonts w:ascii="Times New Roman" w:hAnsi="Times New Roman" w:cs="Times New Roman"/>
          <w:sz w:val="28"/>
          <w:szCs w:val="28"/>
        </w:rPr>
        <w:t>прионные</w:t>
      </w:r>
      <w:proofErr w:type="spellEnd"/>
      <w:r w:rsidRPr="005B26F5">
        <w:rPr>
          <w:rFonts w:ascii="Times New Roman" w:hAnsi="Times New Roman" w:cs="Times New Roman"/>
          <w:sz w:val="28"/>
          <w:szCs w:val="28"/>
        </w:rPr>
        <w:t xml:space="preserve">, вирусные, бактериальные, протозойные и грибковые поражения. Далее будут рассмотрены последние четыре типа как наиболее распространенные. Разные возбудители иногда могут вызывать одно и то же заболевание. В частности, пневмония может быть результатом как вирусной, так и бактериальной инфекции. </w:t>
      </w:r>
    </w:p>
    <w:p w:rsidR="00A52E78" w:rsidRPr="005B26F5" w:rsidRDefault="00A52E78" w:rsidP="00A52E78">
      <w:pPr>
        <w:pStyle w:val="Standard"/>
        <w:jc w:val="both"/>
        <w:rPr>
          <w:rFonts w:ascii="Times New Roman" w:hAnsi="Times New Roman" w:cs="Times New Roman"/>
          <w:sz w:val="28"/>
          <w:szCs w:val="28"/>
        </w:rPr>
      </w:pPr>
    </w:p>
    <w:p w:rsidR="00A52E78" w:rsidRPr="005B26F5" w:rsidRDefault="00A52E78" w:rsidP="00A52E78">
      <w:pPr>
        <w:pStyle w:val="Standard"/>
        <w:jc w:val="both"/>
        <w:rPr>
          <w:rFonts w:ascii="Times New Roman" w:hAnsi="Times New Roman" w:cs="Times New Roman"/>
          <w:sz w:val="28"/>
          <w:szCs w:val="28"/>
        </w:rPr>
      </w:pPr>
      <w:r w:rsidRPr="005B26F5">
        <w:rPr>
          <w:rFonts w:ascii="Times New Roman" w:hAnsi="Times New Roman" w:cs="Times New Roman"/>
          <w:b/>
          <w:sz w:val="28"/>
          <w:szCs w:val="28"/>
        </w:rPr>
        <w:t>Интоксикационный синдром —</w:t>
      </w:r>
      <w:r w:rsidRPr="005B26F5">
        <w:rPr>
          <w:rFonts w:ascii="Times New Roman" w:hAnsi="Times New Roman" w:cs="Times New Roman"/>
          <w:sz w:val="28"/>
          <w:szCs w:val="28"/>
        </w:rPr>
        <w:t xml:space="preserve"> проявление тяжелого состояния организма, возникающее под воздействием токсических веществ на фоне ослабленной иммунной защиты и сниженных </w:t>
      </w:r>
      <w:proofErr w:type="spellStart"/>
      <w:r w:rsidRPr="005B26F5">
        <w:rPr>
          <w:rFonts w:ascii="Times New Roman" w:hAnsi="Times New Roman" w:cs="Times New Roman"/>
          <w:sz w:val="28"/>
          <w:szCs w:val="28"/>
        </w:rPr>
        <w:t>репаративных</w:t>
      </w:r>
      <w:proofErr w:type="spellEnd"/>
      <w:r w:rsidRPr="005B26F5">
        <w:rPr>
          <w:rFonts w:ascii="Times New Roman" w:hAnsi="Times New Roman" w:cs="Times New Roman"/>
          <w:sz w:val="28"/>
          <w:szCs w:val="28"/>
        </w:rPr>
        <w:t xml:space="preserve"> процессов. Токсины попадают в кровоток из внешней среды или различных локусов организма. Данный недуг является довольно распространенным явлением</w:t>
      </w:r>
    </w:p>
    <w:p w:rsidR="00A52E78" w:rsidRPr="005B26F5" w:rsidRDefault="00A52E78" w:rsidP="00A52E78">
      <w:pPr>
        <w:pStyle w:val="Standard"/>
        <w:jc w:val="both"/>
        <w:rPr>
          <w:rFonts w:ascii="Times New Roman" w:hAnsi="Times New Roman" w:cs="Times New Roman"/>
          <w:sz w:val="28"/>
          <w:szCs w:val="28"/>
        </w:rPr>
      </w:pPr>
      <w:r w:rsidRPr="005B26F5">
        <w:rPr>
          <w:rStyle w:val="a4"/>
          <w:rFonts w:ascii="Times New Roman" w:hAnsi="Times New Roman" w:cs="Times New Roman"/>
          <w:sz w:val="28"/>
          <w:szCs w:val="28"/>
        </w:rPr>
        <w:t xml:space="preserve">Признаки отравления определяются типом токсического вещества, его количеством и степенью поражения органов и тканей. Синдром проявляется лихорадкой, миастенией и миалгией, слабостью, гиподинамией, быстрой утомляемостью, </w:t>
      </w:r>
      <w:proofErr w:type="spellStart"/>
      <w:r w:rsidRPr="005B26F5">
        <w:rPr>
          <w:rStyle w:val="a4"/>
          <w:rFonts w:ascii="Times New Roman" w:hAnsi="Times New Roman" w:cs="Times New Roman"/>
          <w:sz w:val="28"/>
          <w:szCs w:val="28"/>
        </w:rPr>
        <w:t>гипергидрозом</w:t>
      </w:r>
      <w:proofErr w:type="spellEnd"/>
      <w:r w:rsidRPr="005B26F5">
        <w:rPr>
          <w:rStyle w:val="a4"/>
          <w:rFonts w:ascii="Times New Roman" w:hAnsi="Times New Roman" w:cs="Times New Roman"/>
          <w:sz w:val="28"/>
          <w:szCs w:val="28"/>
        </w:rPr>
        <w:t xml:space="preserve">, потерей аппетита, расстройством сна. У больных нарушается работа основных регуляторных систем организма – нервной, эндокринной, сердечно-сосудистой, иммунной, а также жизненно важных органов, отвечающих за </w:t>
      </w:r>
      <w:proofErr w:type="spellStart"/>
      <w:r w:rsidRPr="005B26F5">
        <w:rPr>
          <w:rStyle w:val="a4"/>
          <w:rFonts w:ascii="Times New Roman" w:hAnsi="Times New Roman" w:cs="Times New Roman"/>
          <w:sz w:val="28"/>
          <w:szCs w:val="28"/>
        </w:rPr>
        <w:t>дезинтоксикацию</w:t>
      </w:r>
      <w:proofErr w:type="spellEnd"/>
      <w:r w:rsidRPr="005B26F5">
        <w:rPr>
          <w:rStyle w:val="a4"/>
          <w:rFonts w:ascii="Times New Roman" w:hAnsi="Times New Roman" w:cs="Times New Roman"/>
          <w:sz w:val="28"/>
          <w:szCs w:val="28"/>
        </w:rPr>
        <w:t xml:space="preserve"> — печени, почек.</w:t>
      </w:r>
    </w:p>
    <w:p w:rsidR="00A52E78" w:rsidRPr="005B26F5" w:rsidRDefault="00A52E78" w:rsidP="00A52E78">
      <w:pPr>
        <w:pStyle w:val="Standard"/>
        <w:jc w:val="both"/>
        <w:rPr>
          <w:rFonts w:ascii="Times New Roman" w:hAnsi="Times New Roman" w:cs="Times New Roman"/>
          <w:sz w:val="28"/>
          <w:szCs w:val="28"/>
        </w:rPr>
      </w:pPr>
    </w:p>
    <w:p w:rsidR="00A52E78" w:rsidRPr="005B26F5" w:rsidRDefault="00A52E78" w:rsidP="00A52E78">
      <w:pPr>
        <w:pStyle w:val="2"/>
        <w:jc w:val="both"/>
        <w:rPr>
          <w:rFonts w:ascii="Times New Roman" w:hAnsi="Times New Roman" w:cs="Times New Roman"/>
          <w:sz w:val="28"/>
          <w:szCs w:val="28"/>
        </w:rPr>
      </w:pPr>
      <w:bookmarkStart w:id="3" w:name="h2_1"/>
      <w:bookmarkEnd w:id="3"/>
      <w:r w:rsidRPr="005B26F5">
        <w:rPr>
          <w:rStyle w:val="a4"/>
          <w:rFonts w:ascii="Times New Roman" w:hAnsi="Times New Roman" w:cs="Times New Roman"/>
          <w:sz w:val="28"/>
          <w:szCs w:val="28"/>
        </w:rPr>
        <w:lastRenderedPageBreak/>
        <w:t>Классификация</w:t>
      </w:r>
    </w:p>
    <w:p w:rsidR="00A52E78" w:rsidRPr="005B26F5" w:rsidRDefault="00A52E78" w:rsidP="00A52E78">
      <w:pPr>
        <w:pStyle w:val="Textbody"/>
        <w:jc w:val="both"/>
        <w:rPr>
          <w:rFonts w:ascii="Times New Roman" w:hAnsi="Times New Roman" w:cs="Times New Roman"/>
          <w:sz w:val="28"/>
          <w:szCs w:val="28"/>
        </w:rPr>
      </w:pPr>
      <w:r w:rsidRPr="005B26F5">
        <w:rPr>
          <w:rFonts w:ascii="Times New Roman" w:hAnsi="Times New Roman" w:cs="Times New Roman"/>
          <w:sz w:val="28"/>
          <w:szCs w:val="28"/>
        </w:rPr>
        <w:t xml:space="preserve">Согласно патогенетической классификации в развитии синдрома выделяют </w:t>
      </w:r>
      <w:r w:rsidRPr="005B26F5">
        <w:rPr>
          <w:rStyle w:val="StrongEmphasis"/>
          <w:rFonts w:ascii="Times New Roman" w:hAnsi="Times New Roman" w:cs="Times New Roman"/>
          <w:sz w:val="28"/>
          <w:szCs w:val="28"/>
        </w:rPr>
        <w:t>три фазы или степени тяжести:</w:t>
      </w:r>
    </w:p>
    <w:p w:rsidR="00A52E78" w:rsidRPr="005B26F5" w:rsidRDefault="00A52E78" w:rsidP="00A52E78">
      <w:pPr>
        <w:pStyle w:val="Textbody"/>
        <w:numPr>
          <w:ilvl w:val="0"/>
          <w:numId w:val="2"/>
        </w:numPr>
        <w:spacing w:after="0"/>
        <w:jc w:val="both"/>
        <w:rPr>
          <w:rFonts w:ascii="Times New Roman" w:hAnsi="Times New Roman" w:cs="Times New Roman"/>
          <w:sz w:val="28"/>
          <w:szCs w:val="28"/>
        </w:rPr>
      </w:pPr>
      <w:r w:rsidRPr="005B26F5">
        <w:rPr>
          <w:rFonts w:ascii="Times New Roman" w:hAnsi="Times New Roman" w:cs="Times New Roman"/>
          <w:sz w:val="28"/>
          <w:szCs w:val="28"/>
        </w:rPr>
        <w:t xml:space="preserve">Первая фаза тканевых изменений в зоне поражения — обратимая альтерация. Она характеризуется избыточным выбросом в кровь биологически активных веществ и </w:t>
      </w:r>
      <w:proofErr w:type="spellStart"/>
      <w:r w:rsidRPr="005B26F5">
        <w:rPr>
          <w:rFonts w:ascii="Times New Roman" w:hAnsi="Times New Roman" w:cs="Times New Roman"/>
          <w:sz w:val="28"/>
          <w:szCs w:val="28"/>
        </w:rPr>
        <w:t>лизосомальных</w:t>
      </w:r>
      <w:proofErr w:type="spellEnd"/>
      <w:r w:rsidRPr="005B26F5">
        <w:rPr>
          <w:rFonts w:ascii="Times New Roman" w:hAnsi="Times New Roman" w:cs="Times New Roman"/>
          <w:sz w:val="28"/>
          <w:szCs w:val="28"/>
        </w:rPr>
        <w:t xml:space="preserve"> ферментов. Воспаленные ткани отекают и набухают, происходят незначительные функциональные изменения во внутренних органах и тканях.</w:t>
      </w:r>
    </w:p>
    <w:p w:rsidR="00A52E78" w:rsidRPr="005B26F5" w:rsidRDefault="00A52E78" w:rsidP="00A52E78">
      <w:pPr>
        <w:pStyle w:val="Textbody"/>
        <w:numPr>
          <w:ilvl w:val="0"/>
          <w:numId w:val="2"/>
        </w:numPr>
        <w:spacing w:after="0"/>
        <w:jc w:val="both"/>
        <w:rPr>
          <w:rFonts w:ascii="Times New Roman" w:hAnsi="Times New Roman" w:cs="Times New Roman"/>
          <w:sz w:val="28"/>
          <w:szCs w:val="28"/>
        </w:rPr>
      </w:pPr>
      <w:r w:rsidRPr="005B26F5">
        <w:rPr>
          <w:rFonts w:ascii="Times New Roman" w:hAnsi="Times New Roman" w:cs="Times New Roman"/>
          <w:sz w:val="28"/>
          <w:szCs w:val="28"/>
        </w:rPr>
        <w:t>Если местный процесс долгое время не купируется, развивается необратимая альтерация со стойким нарушением структуры и функции ткани. В организме возникают дистрофические и пролиферативные реакции, приводящие к замещению паренхимы органов соединительнотканными волокнами и их необратимой дисфункции.</w:t>
      </w:r>
    </w:p>
    <w:p w:rsidR="00A52E78" w:rsidRPr="005B26F5" w:rsidRDefault="00A52E78" w:rsidP="00A52E78">
      <w:pPr>
        <w:pStyle w:val="Textbody"/>
        <w:numPr>
          <w:ilvl w:val="0"/>
          <w:numId w:val="2"/>
        </w:numPr>
        <w:jc w:val="both"/>
        <w:rPr>
          <w:rFonts w:ascii="Times New Roman" w:hAnsi="Times New Roman" w:cs="Times New Roman"/>
          <w:sz w:val="28"/>
          <w:szCs w:val="28"/>
        </w:rPr>
      </w:pPr>
      <w:r w:rsidRPr="005B26F5">
        <w:rPr>
          <w:rFonts w:ascii="Times New Roman" w:hAnsi="Times New Roman" w:cs="Times New Roman"/>
          <w:sz w:val="28"/>
          <w:szCs w:val="28"/>
        </w:rPr>
        <w:t>В результате деструктивных процессов и дегенеративных изменений, возникающих в организме под воздействием токсических веществ, развивается недостаточность пораженных органов, нередко приводящая к гибели больных.</w:t>
      </w:r>
    </w:p>
    <w:p w:rsidR="00A52E78" w:rsidRPr="005B26F5" w:rsidRDefault="00A52E78" w:rsidP="00A52E78">
      <w:pPr>
        <w:pStyle w:val="Textbody"/>
        <w:jc w:val="both"/>
        <w:rPr>
          <w:rFonts w:ascii="Times New Roman" w:hAnsi="Times New Roman" w:cs="Times New Roman"/>
          <w:sz w:val="28"/>
          <w:szCs w:val="28"/>
        </w:rPr>
      </w:pPr>
      <w:r w:rsidRPr="005B26F5">
        <w:rPr>
          <w:rStyle w:val="a4"/>
          <w:rFonts w:ascii="Times New Roman" w:hAnsi="Times New Roman" w:cs="Times New Roman"/>
          <w:sz w:val="28"/>
          <w:szCs w:val="28"/>
        </w:rPr>
        <w:t xml:space="preserve">Клиническая классификация интоксикации выделяет </w:t>
      </w:r>
      <w:r w:rsidRPr="005B26F5">
        <w:rPr>
          <w:rStyle w:val="StrongEmphasis"/>
          <w:rFonts w:ascii="Times New Roman" w:hAnsi="Times New Roman" w:cs="Times New Roman"/>
          <w:sz w:val="28"/>
          <w:szCs w:val="28"/>
        </w:rPr>
        <w:t>четыре последовательно сменяющихся стадии:</w:t>
      </w:r>
    </w:p>
    <w:p w:rsidR="00A52E78" w:rsidRPr="005B26F5" w:rsidRDefault="00A52E78" w:rsidP="00A52E78">
      <w:pPr>
        <w:pStyle w:val="Textbody"/>
        <w:numPr>
          <w:ilvl w:val="0"/>
          <w:numId w:val="3"/>
        </w:numPr>
        <w:spacing w:after="0"/>
        <w:jc w:val="both"/>
        <w:rPr>
          <w:rFonts w:ascii="Times New Roman" w:hAnsi="Times New Roman" w:cs="Times New Roman"/>
          <w:sz w:val="28"/>
          <w:szCs w:val="28"/>
        </w:rPr>
      </w:pPr>
      <w:r w:rsidRPr="005B26F5">
        <w:rPr>
          <w:rFonts w:ascii="Times New Roman" w:hAnsi="Times New Roman" w:cs="Times New Roman"/>
          <w:sz w:val="28"/>
          <w:szCs w:val="28"/>
        </w:rPr>
        <w:t>Скрытая — время от проникновения отравляющего вещества в организм и до развития клинической картины. Оказание медицинской помощи больным в этот период позволяет полностью прекратить прогрессирование недуга.</w:t>
      </w:r>
    </w:p>
    <w:p w:rsidR="00A52E78" w:rsidRPr="005B26F5" w:rsidRDefault="00A52E78" w:rsidP="00A52E78">
      <w:pPr>
        <w:pStyle w:val="Textbody"/>
        <w:numPr>
          <w:ilvl w:val="0"/>
          <w:numId w:val="3"/>
        </w:numPr>
        <w:spacing w:after="0"/>
        <w:jc w:val="both"/>
        <w:rPr>
          <w:rFonts w:ascii="Times New Roman" w:hAnsi="Times New Roman" w:cs="Times New Roman"/>
          <w:sz w:val="28"/>
          <w:szCs w:val="28"/>
        </w:rPr>
      </w:pPr>
      <w:r w:rsidRPr="005B26F5">
        <w:rPr>
          <w:rFonts w:ascii="Times New Roman" w:hAnsi="Times New Roman" w:cs="Times New Roman"/>
          <w:sz w:val="28"/>
          <w:szCs w:val="28"/>
        </w:rPr>
        <w:t>Активная – отличается максимальным действием токсического вещества и развернутой клинической симптоматикой.</w:t>
      </w:r>
    </w:p>
    <w:p w:rsidR="00A52E78" w:rsidRPr="005B26F5" w:rsidRDefault="00A52E78" w:rsidP="00A52E78">
      <w:pPr>
        <w:pStyle w:val="Textbody"/>
        <w:numPr>
          <w:ilvl w:val="0"/>
          <w:numId w:val="3"/>
        </w:numPr>
        <w:spacing w:after="0"/>
        <w:jc w:val="both"/>
        <w:rPr>
          <w:rFonts w:ascii="Times New Roman" w:hAnsi="Times New Roman" w:cs="Times New Roman"/>
          <w:sz w:val="28"/>
          <w:szCs w:val="28"/>
        </w:rPr>
      </w:pPr>
      <w:r w:rsidRPr="005B26F5">
        <w:rPr>
          <w:rFonts w:ascii="Times New Roman" w:hAnsi="Times New Roman" w:cs="Times New Roman"/>
          <w:sz w:val="28"/>
          <w:szCs w:val="28"/>
        </w:rPr>
        <w:t>Поздних проявлений — отсутствие токсинов в организме, но наличие симптомов, требующих лечения.</w:t>
      </w:r>
    </w:p>
    <w:p w:rsidR="00A52E78" w:rsidRPr="005B26F5" w:rsidRDefault="00A52E78" w:rsidP="00A52E78">
      <w:pPr>
        <w:pStyle w:val="Textbody"/>
        <w:numPr>
          <w:ilvl w:val="0"/>
          <w:numId w:val="3"/>
        </w:numPr>
        <w:jc w:val="both"/>
        <w:rPr>
          <w:rFonts w:ascii="Times New Roman" w:hAnsi="Times New Roman" w:cs="Times New Roman"/>
          <w:sz w:val="28"/>
          <w:szCs w:val="28"/>
        </w:rPr>
      </w:pPr>
      <w:r w:rsidRPr="005B26F5">
        <w:rPr>
          <w:rFonts w:ascii="Times New Roman" w:hAnsi="Times New Roman" w:cs="Times New Roman"/>
          <w:sz w:val="28"/>
          <w:szCs w:val="28"/>
        </w:rPr>
        <w:t>Восстановление или реабилитация – имеет различную длительность, которая определяется видом токсического вещества и нарушениями, происходящими в организме.</w:t>
      </w:r>
    </w:p>
    <w:p w:rsidR="00A52E78" w:rsidRPr="005B26F5" w:rsidRDefault="00A52E78" w:rsidP="00A52E78">
      <w:pPr>
        <w:pStyle w:val="Textbody"/>
        <w:jc w:val="both"/>
        <w:rPr>
          <w:rFonts w:ascii="Times New Roman" w:hAnsi="Times New Roman" w:cs="Times New Roman"/>
          <w:sz w:val="28"/>
          <w:szCs w:val="28"/>
        </w:rPr>
      </w:pPr>
      <w:r w:rsidRPr="005B26F5">
        <w:rPr>
          <w:rStyle w:val="StrongEmphasis"/>
          <w:rFonts w:ascii="Times New Roman" w:hAnsi="Times New Roman" w:cs="Times New Roman"/>
          <w:sz w:val="28"/>
          <w:szCs w:val="28"/>
        </w:rPr>
        <w:t>Формы синдрома:</w:t>
      </w:r>
    </w:p>
    <w:p w:rsidR="00A52E78" w:rsidRPr="005B26F5" w:rsidRDefault="00A52E78" w:rsidP="00A52E78">
      <w:pPr>
        <w:pStyle w:val="Textbody"/>
        <w:numPr>
          <w:ilvl w:val="0"/>
          <w:numId w:val="4"/>
        </w:numPr>
        <w:spacing w:after="0"/>
        <w:jc w:val="both"/>
        <w:rPr>
          <w:rFonts w:ascii="Times New Roman" w:hAnsi="Times New Roman" w:cs="Times New Roman"/>
          <w:sz w:val="28"/>
          <w:szCs w:val="28"/>
        </w:rPr>
      </w:pPr>
      <w:r w:rsidRPr="005B26F5">
        <w:rPr>
          <w:rFonts w:ascii="Times New Roman" w:hAnsi="Times New Roman" w:cs="Times New Roman"/>
          <w:sz w:val="28"/>
          <w:szCs w:val="28"/>
        </w:rPr>
        <w:t>Острая интоксикация характеризуется одновременным проникновением в организм большого количества токсических веществ и недостаточным функционированием иммунной системы. Острая форма отравления требует немедленной госпитализации больного в стационар и сдачи клинических анализов. Срочное лечение позволяет предотвратить опасные последствия.</w:t>
      </w:r>
    </w:p>
    <w:p w:rsidR="00A52E78" w:rsidRPr="005B26F5" w:rsidRDefault="00A52E78" w:rsidP="00A52E78">
      <w:pPr>
        <w:pStyle w:val="Textbody"/>
        <w:numPr>
          <w:ilvl w:val="0"/>
          <w:numId w:val="4"/>
        </w:numPr>
        <w:spacing w:after="0"/>
        <w:jc w:val="both"/>
        <w:rPr>
          <w:rFonts w:ascii="Times New Roman" w:hAnsi="Times New Roman" w:cs="Times New Roman"/>
          <w:sz w:val="28"/>
          <w:szCs w:val="28"/>
        </w:rPr>
      </w:pPr>
      <w:r w:rsidRPr="005B26F5">
        <w:rPr>
          <w:rFonts w:ascii="Times New Roman" w:hAnsi="Times New Roman" w:cs="Times New Roman"/>
          <w:sz w:val="28"/>
          <w:szCs w:val="28"/>
        </w:rPr>
        <w:lastRenderedPageBreak/>
        <w:t xml:space="preserve">Хроническая интоксикация присутствует в организме постоянно. </w:t>
      </w:r>
      <w:proofErr w:type="spellStart"/>
      <w:r w:rsidRPr="005B26F5">
        <w:rPr>
          <w:rFonts w:ascii="Times New Roman" w:hAnsi="Times New Roman" w:cs="Times New Roman"/>
          <w:sz w:val="28"/>
          <w:szCs w:val="28"/>
        </w:rPr>
        <w:t>Хронизация</w:t>
      </w:r>
      <w:proofErr w:type="spellEnd"/>
      <w:r w:rsidRPr="005B26F5">
        <w:rPr>
          <w:rFonts w:ascii="Times New Roman" w:hAnsi="Times New Roman" w:cs="Times New Roman"/>
          <w:sz w:val="28"/>
          <w:szCs w:val="28"/>
        </w:rPr>
        <w:t xml:space="preserve"> процесса происходит в запущенных случаях, когда была проведена неправильная терапия патологии или объем лечебных мероприятий был недостаточным.</w:t>
      </w:r>
    </w:p>
    <w:p w:rsidR="00A52E78" w:rsidRPr="005B26F5" w:rsidRDefault="00A52E78" w:rsidP="00A52E78">
      <w:pPr>
        <w:pStyle w:val="Textbody"/>
        <w:numPr>
          <w:ilvl w:val="0"/>
          <w:numId w:val="4"/>
        </w:numPr>
        <w:jc w:val="both"/>
        <w:rPr>
          <w:rFonts w:ascii="Times New Roman" w:hAnsi="Times New Roman" w:cs="Times New Roman"/>
          <w:sz w:val="28"/>
          <w:szCs w:val="28"/>
        </w:rPr>
      </w:pPr>
      <w:r w:rsidRPr="005B26F5">
        <w:rPr>
          <w:rFonts w:ascii="Times New Roman" w:hAnsi="Times New Roman" w:cs="Times New Roman"/>
          <w:sz w:val="28"/>
          <w:szCs w:val="28"/>
        </w:rPr>
        <w:t>Подострая интоксикация возникает под воздействием незначительного количества токсических веществ, а также в тех случаях, когда симптомы острого процесса проходят, а общее состояние организма полностью не восстанавливается. Если в это время не начать лечение, интоксикация перейдет в хроническую форму.</w:t>
      </w:r>
    </w:p>
    <w:p w:rsidR="00A52E78" w:rsidRPr="005B26F5" w:rsidRDefault="00A52E78" w:rsidP="00A52E78">
      <w:pPr>
        <w:pStyle w:val="Standard"/>
        <w:jc w:val="both"/>
        <w:rPr>
          <w:rFonts w:ascii="Times New Roman" w:hAnsi="Times New Roman" w:cs="Times New Roman"/>
          <w:sz w:val="28"/>
          <w:szCs w:val="28"/>
        </w:rPr>
      </w:pPr>
    </w:p>
    <w:p w:rsidR="00A52E78" w:rsidRPr="005B26F5" w:rsidRDefault="00A52E78" w:rsidP="00A52E78">
      <w:pPr>
        <w:pStyle w:val="Standard"/>
        <w:jc w:val="both"/>
        <w:rPr>
          <w:rFonts w:ascii="Times New Roman" w:hAnsi="Times New Roman" w:cs="Times New Roman"/>
          <w:sz w:val="28"/>
          <w:szCs w:val="28"/>
        </w:rPr>
      </w:pPr>
      <w:r w:rsidRPr="005B26F5">
        <w:rPr>
          <w:rStyle w:val="a4"/>
          <w:rFonts w:ascii="Times New Roman" w:hAnsi="Times New Roman" w:cs="Times New Roman"/>
          <w:b/>
          <w:sz w:val="28"/>
          <w:szCs w:val="28"/>
        </w:rPr>
        <w:t>Диарея – неоформленный или жидкий стул три раза и более в течение</w:t>
      </w:r>
      <w:r w:rsidRPr="005B26F5">
        <w:rPr>
          <w:rStyle w:val="a4"/>
          <w:rFonts w:ascii="Times New Roman" w:hAnsi="Times New Roman" w:cs="Times New Roman"/>
          <w:sz w:val="28"/>
          <w:szCs w:val="28"/>
        </w:rPr>
        <w:t xml:space="preserve"> 24</w:t>
      </w:r>
    </w:p>
    <w:p w:rsidR="00A52E78" w:rsidRPr="005B26F5" w:rsidRDefault="00A52E78" w:rsidP="00A52E78">
      <w:pPr>
        <w:pStyle w:val="Standard"/>
        <w:jc w:val="both"/>
        <w:rPr>
          <w:rFonts w:ascii="Times New Roman" w:hAnsi="Times New Roman" w:cs="Times New Roman"/>
          <w:sz w:val="28"/>
          <w:szCs w:val="28"/>
        </w:rPr>
      </w:pPr>
      <w:r w:rsidRPr="005B26F5">
        <w:rPr>
          <w:rFonts w:ascii="Times New Roman" w:hAnsi="Times New Roman" w:cs="Times New Roman"/>
          <w:sz w:val="28"/>
          <w:szCs w:val="28"/>
        </w:rPr>
        <w:t>часов (или чаще, чем обычно для конкретного человека). К диарее не относится</w:t>
      </w:r>
    </w:p>
    <w:p w:rsidR="00A52E78" w:rsidRPr="005B26F5" w:rsidRDefault="00A52E78" w:rsidP="00A52E78">
      <w:pPr>
        <w:pStyle w:val="Standard"/>
        <w:jc w:val="both"/>
        <w:rPr>
          <w:rFonts w:ascii="Times New Roman" w:hAnsi="Times New Roman" w:cs="Times New Roman"/>
          <w:sz w:val="28"/>
          <w:szCs w:val="28"/>
        </w:rPr>
      </w:pPr>
      <w:r w:rsidRPr="005B26F5">
        <w:rPr>
          <w:rFonts w:ascii="Times New Roman" w:hAnsi="Times New Roman" w:cs="Times New Roman"/>
          <w:sz w:val="28"/>
          <w:szCs w:val="28"/>
        </w:rPr>
        <w:t>частый оформленный стул и неоформленный, "пастообразный" стул детей,</w:t>
      </w:r>
    </w:p>
    <w:p w:rsidR="00A52E78" w:rsidRPr="005B26F5" w:rsidRDefault="00A52E78" w:rsidP="00A52E78">
      <w:pPr>
        <w:pStyle w:val="Standard"/>
        <w:jc w:val="both"/>
        <w:rPr>
          <w:rFonts w:ascii="Times New Roman" w:hAnsi="Times New Roman" w:cs="Times New Roman"/>
          <w:sz w:val="28"/>
          <w:szCs w:val="28"/>
        </w:rPr>
      </w:pPr>
      <w:r w:rsidRPr="005B26F5">
        <w:rPr>
          <w:rFonts w:ascii="Times New Roman" w:hAnsi="Times New Roman" w:cs="Times New Roman"/>
          <w:sz w:val="28"/>
          <w:szCs w:val="28"/>
        </w:rPr>
        <w:t>находящихся на грудном вскармливании.</w:t>
      </w:r>
    </w:p>
    <w:p w:rsidR="00A52E78" w:rsidRPr="005B26F5" w:rsidRDefault="00A52E78" w:rsidP="00A52E78">
      <w:pPr>
        <w:pStyle w:val="Standard"/>
        <w:jc w:val="both"/>
        <w:rPr>
          <w:rFonts w:ascii="Times New Roman" w:hAnsi="Times New Roman" w:cs="Times New Roman"/>
          <w:sz w:val="28"/>
          <w:szCs w:val="28"/>
        </w:rPr>
      </w:pPr>
      <w:r w:rsidRPr="005B26F5">
        <w:rPr>
          <w:rFonts w:ascii="Times New Roman" w:hAnsi="Times New Roman" w:cs="Times New Roman"/>
          <w:sz w:val="28"/>
          <w:szCs w:val="28"/>
        </w:rPr>
        <w:t>Диарея инфекционного генеза – нарушение стула, вызванное действием</w:t>
      </w:r>
    </w:p>
    <w:p w:rsidR="00A52E78" w:rsidRPr="005B26F5" w:rsidRDefault="00A52E78" w:rsidP="00A52E78">
      <w:pPr>
        <w:pStyle w:val="Standard"/>
        <w:jc w:val="both"/>
        <w:rPr>
          <w:rFonts w:ascii="Times New Roman" w:hAnsi="Times New Roman" w:cs="Times New Roman"/>
          <w:sz w:val="28"/>
          <w:szCs w:val="28"/>
        </w:rPr>
      </w:pPr>
      <w:r w:rsidRPr="005B26F5">
        <w:rPr>
          <w:rFonts w:ascii="Times New Roman" w:hAnsi="Times New Roman" w:cs="Times New Roman"/>
          <w:sz w:val="28"/>
          <w:szCs w:val="28"/>
        </w:rPr>
        <w:t>патогенных или условно-патогенных микроорганизмов и/или их токсинов. Диарея</w:t>
      </w:r>
    </w:p>
    <w:p w:rsidR="00A52E78" w:rsidRPr="005B26F5" w:rsidRDefault="00A52E78" w:rsidP="00A52E78">
      <w:pPr>
        <w:pStyle w:val="Standard"/>
        <w:jc w:val="both"/>
        <w:rPr>
          <w:rFonts w:ascii="Times New Roman" w:hAnsi="Times New Roman" w:cs="Times New Roman"/>
          <w:sz w:val="28"/>
          <w:szCs w:val="28"/>
        </w:rPr>
      </w:pPr>
      <w:r w:rsidRPr="005B26F5">
        <w:rPr>
          <w:rFonts w:ascii="Times New Roman" w:hAnsi="Times New Roman" w:cs="Times New Roman"/>
          <w:sz w:val="28"/>
          <w:szCs w:val="28"/>
        </w:rPr>
        <w:t>является типичным клиническим проявлением кишечных инфекций.</w:t>
      </w:r>
    </w:p>
    <w:p w:rsidR="00A52E78" w:rsidRPr="005B26F5" w:rsidRDefault="00A52E78" w:rsidP="00A52E78">
      <w:pPr>
        <w:pStyle w:val="Standard"/>
        <w:jc w:val="both"/>
        <w:rPr>
          <w:rFonts w:ascii="Times New Roman" w:hAnsi="Times New Roman" w:cs="Times New Roman"/>
          <w:sz w:val="28"/>
          <w:szCs w:val="28"/>
        </w:rPr>
      </w:pPr>
      <w:r w:rsidRPr="005B26F5">
        <w:rPr>
          <w:rStyle w:val="a4"/>
          <w:rFonts w:ascii="Times New Roman" w:hAnsi="Times New Roman" w:cs="Times New Roman"/>
          <w:sz w:val="28"/>
          <w:szCs w:val="28"/>
        </w:rPr>
        <w:t>КЛАССИФИКАЦИЯ</w:t>
      </w:r>
    </w:p>
    <w:p w:rsidR="00A52E78" w:rsidRPr="005B26F5" w:rsidRDefault="00A52E78" w:rsidP="00A52E78">
      <w:pPr>
        <w:pStyle w:val="Standard"/>
        <w:jc w:val="both"/>
        <w:rPr>
          <w:rFonts w:ascii="Times New Roman" w:hAnsi="Times New Roman" w:cs="Times New Roman"/>
          <w:sz w:val="28"/>
          <w:szCs w:val="28"/>
        </w:rPr>
      </w:pPr>
      <w:r w:rsidRPr="005B26F5">
        <w:rPr>
          <w:rFonts w:ascii="Times New Roman" w:hAnsi="Times New Roman" w:cs="Times New Roman"/>
          <w:sz w:val="28"/>
          <w:szCs w:val="28"/>
        </w:rPr>
        <w:t>По локализации поражения желудочно-кишечного тракта при диарее</w:t>
      </w:r>
    </w:p>
    <w:p w:rsidR="00A52E78" w:rsidRPr="005B26F5" w:rsidRDefault="00A52E78" w:rsidP="00A52E78">
      <w:pPr>
        <w:pStyle w:val="Standard"/>
        <w:jc w:val="both"/>
        <w:rPr>
          <w:rFonts w:ascii="Times New Roman" w:hAnsi="Times New Roman" w:cs="Times New Roman"/>
          <w:sz w:val="28"/>
          <w:szCs w:val="28"/>
        </w:rPr>
      </w:pPr>
      <w:r w:rsidRPr="005B26F5">
        <w:rPr>
          <w:rFonts w:ascii="Times New Roman" w:hAnsi="Times New Roman" w:cs="Times New Roman"/>
          <w:sz w:val="28"/>
          <w:szCs w:val="28"/>
        </w:rPr>
        <w:t>инфекционного генеза выделяют синдромы:</w:t>
      </w:r>
    </w:p>
    <w:p w:rsidR="00A52E78" w:rsidRPr="005B26F5" w:rsidRDefault="00A52E78" w:rsidP="00A52E78">
      <w:pPr>
        <w:pStyle w:val="Standard"/>
        <w:jc w:val="both"/>
        <w:rPr>
          <w:rFonts w:ascii="Times New Roman" w:hAnsi="Times New Roman" w:cs="Times New Roman"/>
          <w:sz w:val="28"/>
          <w:szCs w:val="28"/>
        </w:rPr>
      </w:pPr>
      <w:r w:rsidRPr="005B26F5">
        <w:rPr>
          <w:rFonts w:ascii="Times New Roman" w:hAnsi="Times New Roman" w:cs="Times New Roman"/>
          <w:sz w:val="28"/>
          <w:szCs w:val="28"/>
        </w:rPr>
        <w:t></w:t>
      </w:r>
    </w:p>
    <w:p w:rsidR="00A52E78" w:rsidRPr="005B26F5" w:rsidRDefault="00A52E78" w:rsidP="00A52E78">
      <w:pPr>
        <w:pStyle w:val="Standard"/>
        <w:jc w:val="both"/>
        <w:rPr>
          <w:rFonts w:ascii="Times New Roman" w:hAnsi="Times New Roman" w:cs="Times New Roman"/>
          <w:sz w:val="28"/>
          <w:szCs w:val="28"/>
        </w:rPr>
      </w:pPr>
      <w:r w:rsidRPr="005B26F5">
        <w:rPr>
          <w:rFonts w:ascii="Times New Roman" w:hAnsi="Times New Roman" w:cs="Times New Roman"/>
          <w:sz w:val="28"/>
          <w:szCs w:val="28"/>
        </w:rPr>
        <w:t>Острый энтерит;</w:t>
      </w:r>
    </w:p>
    <w:p w:rsidR="00A52E78" w:rsidRPr="005B26F5" w:rsidRDefault="00A52E78" w:rsidP="00A52E78">
      <w:pPr>
        <w:pStyle w:val="Standard"/>
        <w:jc w:val="both"/>
        <w:rPr>
          <w:rFonts w:ascii="Times New Roman" w:hAnsi="Times New Roman" w:cs="Times New Roman"/>
          <w:sz w:val="28"/>
          <w:szCs w:val="28"/>
        </w:rPr>
      </w:pPr>
      <w:r w:rsidRPr="005B26F5">
        <w:rPr>
          <w:rFonts w:ascii="Times New Roman" w:hAnsi="Times New Roman" w:cs="Times New Roman"/>
          <w:sz w:val="28"/>
          <w:szCs w:val="28"/>
        </w:rPr>
        <w:t></w:t>
      </w:r>
    </w:p>
    <w:p w:rsidR="00A52E78" w:rsidRPr="005B26F5" w:rsidRDefault="00A52E78" w:rsidP="00A52E78">
      <w:pPr>
        <w:pStyle w:val="Standard"/>
        <w:jc w:val="both"/>
        <w:rPr>
          <w:rFonts w:ascii="Times New Roman" w:hAnsi="Times New Roman" w:cs="Times New Roman"/>
          <w:sz w:val="28"/>
          <w:szCs w:val="28"/>
        </w:rPr>
      </w:pPr>
      <w:r w:rsidRPr="005B26F5">
        <w:rPr>
          <w:rFonts w:ascii="Times New Roman" w:hAnsi="Times New Roman" w:cs="Times New Roman"/>
          <w:sz w:val="28"/>
          <w:szCs w:val="28"/>
        </w:rPr>
        <w:t>Острый колит;</w:t>
      </w:r>
    </w:p>
    <w:p w:rsidR="00A52E78" w:rsidRPr="005B26F5" w:rsidRDefault="00A52E78" w:rsidP="00A52E78">
      <w:pPr>
        <w:pStyle w:val="Standard"/>
        <w:jc w:val="both"/>
        <w:rPr>
          <w:rFonts w:ascii="Times New Roman" w:hAnsi="Times New Roman" w:cs="Times New Roman"/>
          <w:sz w:val="28"/>
          <w:szCs w:val="28"/>
        </w:rPr>
      </w:pPr>
      <w:r w:rsidRPr="005B26F5">
        <w:rPr>
          <w:rFonts w:ascii="Times New Roman" w:hAnsi="Times New Roman" w:cs="Times New Roman"/>
          <w:sz w:val="28"/>
          <w:szCs w:val="28"/>
        </w:rPr>
        <w:t></w:t>
      </w:r>
    </w:p>
    <w:p w:rsidR="00A52E78" w:rsidRPr="005B26F5" w:rsidRDefault="00A52E78" w:rsidP="00A52E78">
      <w:pPr>
        <w:pStyle w:val="Standard"/>
        <w:jc w:val="both"/>
        <w:rPr>
          <w:rFonts w:ascii="Times New Roman" w:hAnsi="Times New Roman" w:cs="Times New Roman"/>
          <w:sz w:val="28"/>
          <w:szCs w:val="28"/>
        </w:rPr>
      </w:pPr>
      <w:r w:rsidRPr="005B26F5">
        <w:rPr>
          <w:rFonts w:ascii="Times New Roman" w:hAnsi="Times New Roman" w:cs="Times New Roman"/>
          <w:sz w:val="28"/>
          <w:szCs w:val="28"/>
        </w:rPr>
        <w:t>Острый гастроэнтерит;</w:t>
      </w:r>
    </w:p>
    <w:p w:rsidR="00A52E78" w:rsidRPr="005B26F5" w:rsidRDefault="00A52E78" w:rsidP="00A52E78">
      <w:pPr>
        <w:pStyle w:val="Standard"/>
        <w:jc w:val="both"/>
        <w:rPr>
          <w:rFonts w:ascii="Times New Roman" w:hAnsi="Times New Roman" w:cs="Times New Roman"/>
          <w:sz w:val="28"/>
          <w:szCs w:val="28"/>
        </w:rPr>
      </w:pPr>
      <w:r w:rsidRPr="005B26F5">
        <w:rPr>
          <w:rFonts w:ascii="Times New Roman" w:hAnsi="Times New Roman" w:cs="Times New Roman"/>
          <w:sz w:val="28"/>
          <w:szCs w:val="28"/>
        </w:rPr>
        <w:t></w:t>
      </w:r>
    </w:p>
    <w:p w:rsidR="00A52E78" w:rsidRPr="005B26F5" w:rsidRDefault="00A52E78" w:rsidP="00A52E78">
      <w:pPr>
        <w:pStyle w:val="Standard"/>
        <w:jc w:val="both"/>
        <w:rPr>
          <w:rFonts w:ascii="Times New Roman" w:hAnsi="Times New Roman" w:cs="Times New Roman"/>
          <w:sz w:val="28"/>
          <w:szCs w:val="28"/>
        </w:rPr>
      </w:pPr>
      <w:r w:rsidRPr="005B26F5">
        <w:rPr>
          <w:rFonts w:ascii="Times New Roman" w:hAnsi="Times New Roman" w:cs="Times New Roman"/>
          <w:sz w:val="28"/>
          <w:szCs w:val="28"/>
        </w:rPr>
        <w:t>Острый энтероколит;</w:t>
      </w:r>
    </w:p>
    <w:p w:rsidR="00A52E78" w:rsidRPr="005B26F5" w:rsidRDefault="00A52E78" w:rsidP="00A52E78">
      <w:pPr>
        <w:pStyle w:val="Standard"/>
        <w:jc w:val="both"/>
        <w:rPr>
          <w:rFonts w:ascii="Times New Roman" w:hAnsi="Times New Roman" w:cs="Times New Roman"/>
          <w:sz w:val="28"/>
          <w:szCs w:val="28"/>
        </w:rPr>
      </w:pPr>
      <w:r w:rsidRPr="005B26F5">
        <w:rPr>
          <w:rFonts w:ascii="Times New Roman" w:hAnsi="Times New Roman" w:cs="Times New Roman"/>
          <w:sz w:val="28"/>
          <w:szCs w:val="28"/>
        </w:rPr>
        <w:t></w:t>
      </w:r>
    </w:p>
    <w:p w:rsidR="00A52E78" w:rsidRPr="005B26F5" w:rsidRDefault="00A52E78" w:rsidP="00A52E78">
      <w:pPr>
        <w:pStyle w:val="Standard"/>
        <w:jc w:val="both"/>
        <w:rPr>
          <w:rFonts w:ascii="Times New Roman" w:hAnsi="Times New Roman" w:cs="Times New Roman"/>
          <w:sz w:val="28"/>
          <w:szCs w:val="28"/>
        </w:rPr>
      </w:pPr>
      <w:r w:rsidRPr="005B26F5">
        <w:rPr>
          <w:rFonts w:ascii="Times New Roman" w:hAnsi="Times New Roman" w:cs="Times New Roman"/>
          <w:sz w:val="28"/>
          <w:szCs w:val="28"/>
        </w:rPr>
        <w:t xml:space="preserve">Острый </w:t>
      </w:r>
      <w:proofErr w:type="spellStart"/>
      <w:r w:rsidRPr="005B26F5">
        <w:rPr>
          <w:rFonts w:ascii="Times New Roman" w:hAnsi="Times New Roman" w:cs="Times New Roman"/>
          <w:sz w:val="28"/>
          <w:szCs w:val="28"/>
        </w:rPr>
        <w:t>гастроэнтероколит</w:t>
      </w:r>
      <w:proofErr w:type="spellEnd"/>
      <w:r w:rsidRPr="005B26F5">
        <w:rPr>
          <w:rFonts w:ascii="Times New Roman" w:hAnsi="Times New Roman" w:cs="Times New Roman"/>
          <w:sz w:val="28"/>
          <w:szCs w:val="28"/>
        </w:rPr>
        <w:t>.</w:t>
      </w:r>
    </w:p>
    <w:p w:rsidR="00A52E78" w:rsidRPr="005B26F5" w:rsidRDefault="00A52E78" w:rsidP="00A52E78">
      <w:pPr>
        <w:pStyle w:val="Standard"/>
        <w:jc w:val="both"/>
        <w:rPr>
          <w:rFonts w:ascii="Times New Roman" w:hAnsi="Times New Roman" w:cs="Times New Roman"/>
          <w:sz w:val="28"/>
          <w:szCs w:val="28"/>
        </w:rPr>
      </w:pPr>
      <w:r w:rsidRPr="005B26F5">
        <w:rPr>
          <w:rFonts w:ascii="Times New Roman" w:hAnsi="Times New Roman" w:cs="Times New Roman"/>
          <w:sz w:val="28"/>
          <w:szCs w:val="28"/>
        </w:rPr>
        <w:t>По тяжести течения заболевания различают:</w:t>
      </w:r>
    </w:p>
    <w:p w:rsidR="00A52E78" w:rsidRPr="005B26F5" w:rsidRDefault="00A52E78" w:rsidP="00A52E78">
      <w:pPr>
        <w:pStyle w:val="Standard"/>
        <w:jc w:val="both"/>
        <w:rPr>
          <w:rFonts w:ascii="Times New Roman" w:hAnsi="Times New Roman" w:cs="Times New Roman"/>
          <w:sz w:val="28"/>
          <w:szCs w:val="28"/>
        </w:rPr>
      </w:pPr>
      <w:r w:rsidRPr="005B26F5">
        <w:rPr>
          <w:rFonts w:ascii="Times New Roman" w:hAnsi="Times New Roman" w:cs="Times New Roman"/>
          <w:sz w:val="28"/>
          <w:szCs w:val="28"/>
        </w:rPr>
        <w:t></w:t>
      </w:r>
    </w:p>
    <w:p w:rsidR="00A52E78" w:rsidRPr="005B26F5" w:rsidRDefault="00A52E78" w:rsidP="00A52E78">
      <w:pPr>
        <w:pStyle w:val="Standard"/>
        <w:jc w:val="both"/>
        <w:rPr>
          <w:rFonts w:ascii="Times New Roman" w:hAnsi="Times New Roman" w:cs="Times New Roman"/>
          <w:sz w:val="28"/>
          <w:szCs w:val="28"/>
        </w:rPr>
      </w:pPr>
      <w:r w:rsidRPr="005B26F5">
        <w:rPr>
          <w:rFonts w:ascii="Times New Roman" w:hAnsi="Times New Roman" w:cs="Times New Roman"/>
          <w:sz w:val="28"/>
          <w:szCs w:val="28"/>
        </w:rPr>
        <w:t>Легкое течение;</w:t>
      </w:r>
    </w:p>
    <w:p w:rsidR="00A52E78" w:rsidRPr="005B26F5" w:rsidRDefault="00A52E78" w:rsidP="00A52E78">
      <w:pPr>
        <w:pStyle w:val="Standard"/>
        <w:jc w:val="both"/>
        <w:rPr>
          <w:rFonts w:ascii="Times New Roman" w:hAnsi="Times New Roman" w:cs="Times New Roman"/>
          <w:sz w:val="28"/>
          <w:szCs w:val="28"/>
        </w:rPr>
      </w:pPr>
      <w:r w:rsidRPr="005B26F5">
        <w:rPr>
          <w:rFonts w:ascii="Times New Roman" w:hAnsi="Times New Roman" w:cs="Times New Roman"/>
          <w:sz w:val="28"/>
          <w:szCs w:val="28"/>
        </w:rPr>
        <w:t></w:t>
      </w:r>
    </w:p>
    <w:p w:rsidR="00A52E78" w:rsidRPr="005B26F5" w:rsidRDefault="00A52E78" w:rsidP="00A52E78">
      <w:pPr>
        <w:pStyle w:val="Standard"/>
        <w:jc w:val="both"/>
        <w:rPr>
          <w:rFonts w:ascii="Times New Roman" w:hAnsi="Times New Roman" w:cs="Times New Roman"/>
          <w:sz w:val="28"/>
          <w:szCs w:val="28"/>
        </w:rPr>
      </w:pPr>
      <w:r w:rsidRPr="005B26F5">
        <w:rPr>
          <w:rFonts w:ascii="Times New Roman" w:hAnsi="Times New Roman" w:cs="Times New Roman"/>
          <w:sz w:val="28"/>
          <w:szCs w:val="28"/>
        </w:rPr>
        <w:t>Средней тяжести;</w:t>
      </w:r>
    </w:p>
    <w:p w:rsidR="00A52E78" w:rsidRPr="005B26F5" w:rsidRDefault="00A52E78" w:rsidP="00A52E78">
      <w:pPr>
        <w:pStyle w:val="Standard"/>
        <w:jc w:val="both"/>
        <w:rPr>
          <w:rFonts w:ascii="Times New Roman" w:hAnsi="Times New Roman" w:cs="Times New Roman"/>
          <w:sz w:val="28"/>
          <w:szCs w:val="28"/>
        </w:rPr>
      </w:pPr>
      <w:r w:rsidRPr="005B26F5">
        <w:rPr>
          <w:rFonts w:ascii="Times New Roman" w:hAnsi="Times New Roman" w:cs="Times New Roman"/>
          <w:sz w:val="28"/>
          <w:szCs w:val="28"/>
        </w:rPr>
        <w:t></w:t>
      </w:r>
    </w:p>
    <w:p w:rsidR="00A52E78" w:rsidRPr="005B26F5" w:rsidRDefault="00A52E78" w:rsidP="00A52E78">
      <w:pPr>
        <w:pStyle w:val="Standard"/>
        <w:jc w:val="both"/>
        <w:rPr>
          <w:rFonts w:ascii="Times New Roman" w:hAnsi="Times New Roman" w:cs="Times New Roman"/>
          <w:sz w:val="28"/>
          <w:szCs w:val="28"/>
        </w:rPr>
      </w:pPr>
      <w:r w:rsidRPr="005B26F5">
        <w:rPr>
          <w:rFonts w:ascii="Times New Roman" w:hAnsi="Times New Roman" w:cs="Times New Roman"/>
          <w:sz w:val="28"/>
          <w:szCs w:val="28"/>
        </w:rPr>
        <w:t>Тяжелое течение.</w:t>
      </w:r>
    </w:p>
    <w:p w:rsidR="00A52E78" w:rsidRPr="005B26F5" w:rsidRDefault="00A52E78" w:rsidP="00A52E78">
      <w:pPr>
        <w:pStyle w:val="Standard"/>
        <w:jc w:val="both"/>
        <w:rPr>
          <w:rFonts w:ascii="Times New Roman" w:hAnsi="Times New Roman" w:cs="Times New Roman"/>
          <w:sz w:val="28"/>
          <w:szCs w:val="28"/>
        </w:rPr>
      </w:pPr>
      <w:r w:rsidRPr="005B26F5">
        <w:rPr>
          <w:rFonts w:ascii="Times New Roman" w:hAnsi="Times New Roman" w:cs="Times New Roman"/>
          <w:sz w:val="28"/>
          <w:szCs w:val="28"/>
        </w:rPr>
        <w:t>По степени обезвоживания (дегидратации):</w:t>
      </w:r>
    </w:p>
    <w:p w:rsidR="00A52E78" w:rsidRPr="005B26F5" w:rsidRDefault="00A52E78" w:rsidP="00A52E78">
      <w:pPr>
        <w:pStyle w:val="Standard"/>
        <w:jc w:val="both"/>
        <w:rPr>
          <w:rFonts w:ascii="Times New Roman" w:hAnsi="Times New Roman" w:cs="Times New Roman"/>
          <w:sz w:val="28"/>
          <w:szCs w:val="28"/>
        </w:rPr>
      </w:pPr>
      <w:r w:rsidRPr="005B26F5">
        <w:rPr>
          <w:rStyle w:val="a4"/>
          <w:rFonts w:ascii="Times New Roman" w:hAnsi="Times New Roman" w:cs="Times New Roman"/>
          <w:sz w:val="28"/>
          <w:szCs w:val="28"/>
        </w:rPr>
        <w:t>обезвоживание I степени — потеря массы тела не превышает 3%;</w:t>
      </w:r>
    </w:p>
    <w:p w:rsidR="00A52E78" w:rsidRPr="005B26F5" w:rsidRDefault="00A52E78" w:rsidP="00A52E78">
      <w:pPr>
        <w:pStyle w:val="Standard"/>
        <w:jc w:val="both"/>
        <w:rPr>
          <w:rFonts w:ascii="Times New Roman" w:hAnsi="Times New Roman" w:cs="Times New Roman"/>
          <w:sz w:val="28"/>
          <w:szCs w:val="28"/>
        </w:rPr>
      </w:pPr>
      <w:r w:rsidRPr="005B26F5">
        <w:rPr>
          <w:rFonts w:ascii="Times New Roman" w:hAnsi="Times New Roman" w:cs="Times New Roman"/>
          <w:sz w:val="28"/>
          <w:szCs w:val="28"/>
        </w:rPr>
        <w:t>обезвоживание II степени — потеря массы тела 4–6%;</w:t>
      </w:r>
    </w:p>
    <w:p w:rsidR="00A52E78" w:rsidRPr="005B26F5" w:rsidRDefault="00A52E78" w:rsidP="00A52E78">
      <w:pPr>
        <w:pStyle w:val="Standard"/>
        <w:jc w:val="both"/>
        <w:rPr>
          <w:rFonts w:ascii="Times New Roman" w:hAnsi="Times New Roman" w:cs="Times New Roman"/>
          <w:sz w:val="28"/>
          <w:szCs w:val="28"/>
        </w:rPr>
      </w:pPr>
      <w:r w:rsidRPr="005B26F5">
        <w:rPr>
          <w:rFonts w:ascii="Times New Roman" w:hAnsi="Times New Roman" w:cs="Times New Roman"/>
          <w:sz w:val="28"/>
          <w:szCs w:val="28"/>
        </w:rPr>
        <w:t>обезвоживание III степени — потеря массы тела 7–9%;</w:t>
      </w:r>
    </w:p>
    <w:p w:rsidR="00A52E78" w:rsidRPr="005B26F5" w:rsidRDefault="00A52E78" w:rsidP="00A52E78">
      <w:pPr>
        <w:pStyle w:val="Standard"/>
        <w:jc w:val="both"/>
        <w:rPr>
          <w:rFonts w:ascii="Times New Roman" w:hAnsi="Times New Roman" w:cs="Times New Roman"/>
          <w:sz w:val="28"/>
          <w:szCs w:val="28"/>
        </w:rPr>
      </w:pPr>
      <w:r w:rsidRPr="005B26F5">
        <w:rPr>
          <w:rFonts w:ascii="Times New Roman" w:hAnsi="Times New Roman" w:cs="Times New Roman"/>
          <w:sz w:val="28"/>
          <w:szCs w:val="28"/>
        </w:rPr>
        <w:t>обезвоживание IV степени — потеря массы тела 10% и более.</w:t>
      </w:r>
    </w:p>
    <w:p w:rsidR="00A52E78" w:rsidRPr="005B26F5" w:rsidRDefault="00A52E78" w:rsidP="00A52E78">
      <w:pPr>
        <w:pStyle w:val="Standard"/>
        <w:jc w:val="both"/>
        <w:rPr>
          <w:rFonts w:ascii="Times New Roman" w:hAnsi="Times New Roman" w:cs="Times New Roman"/>
          <w:sz w:val="28"/>
          <w:szCs w:val="28"/>
        </w:rPr>
      </w:pPr>
      <w:r w:rsidRPr="005B26F5">
        <w:rPr>
          <w:rFonts w:ascii="Times New Roman" w:hAnsi="Times New Roman" w:cs="Times New Roman"/>
          <w:b/>
          <w:sz w:val="28"/>
          <w:szCs w:val="28"/>
        </w:rPr>
        <w:lastRenderedPageBreak/>
        <w:t>Диагностика</w:t>
      </w:r>
    </w:p>
    <w:p w:rsidR="00A52E78" w:rsidRPr="005B26F5" w:rsidRDefault="00A52E78" w:rsidP="00A52E78">
      <w:pPr>
        <w:pStyle w:val="Standard"/>
        <w:jc w:val="both"/>
        <w:rPr>
          <w:rFonts w:ascii="Times New Roman" w:hAnsi="Times New Roman" w:cs="Times New Roman"/>
          <w:b/>
          <w:sz w:val="28"/>
          <w:szCs w:val="28"/>
        </w:rPr>
      </w:pPr>
    </w:p>
    <w:p w:rsidR="00A52E78" w:rsidRPr="005B26F5" w:rsidRDefault="00A52E78" w:rsidP="00A52E78">
      <w:pPr>
        <w:pStyle w:val="Standard"/>
        <w:jc w:val="both"/>
        <w:rPr>
          <w:rFonts w:ascii="Times New Roman" w:hAnsi="Times New Roman" w:cs="Times New Roman"/>
          <w:sz w:val="28"/>
          <w:szCs w:val="28"/>
        </w:rPr>
      </w:pPr>
      <w:r w:rsidRPr="005B26F5">
        <w:rPr>
          <w:rFonts w:ascii="Times New Roman" w:hAnsi="Times New Roman" w:cs="Times New Roman"/>
          <w:sz w:val="28"/>
          <w:szCs w:val="28"/>
        </w:rPr>
        <w:t>При оценке характера и тяжести проявлений синдрома диареи следует установить:</w:t>
      </w:r>
    </w:p>
    <w:p w:rsidR="00A52E78" w:rsidRPr="005B26F5" w:rsidRDefault="00A52E78" w:rsidP="00A52E78">
      <w:pPr>
        <w:pStyle w:val="a3"/>
        <w:numPr>
          <w:ilvl w:val="0"/>
          <w:numId w:val="5"/>
        </w:numPr>
        <w:jc w:val="both"/>
        <w:rPr>
          <w:rFonts w:cs="Times New Roman"/>
          <w:sz w:val="28"/>
          <w:szCs w:val="28"/>
        </w:rPr>
      </w:pPr>
      <w:r w:rsidRPr="005B26F5">
        <w:rPr>
          <w:rFonts w:cs="Times New Roman"/>
          <w:sz w:val="28"/>
          <w:szCs w:val="28"/>
        </w:rPr>
        <w:t>продолжительность диареи;</w:t>
      </w:r>
    </w:p>
    <w:p w:rsidR="00A52E78" w:rsidRPr="005B26F5" w:rsidRDefault="00A52E78" w:rsidP="00A52E78">
      <w:pPr>
        <w:pStyle w:val="a3"/>
        <w:numPr>
          <w:ilvl w:val="0"/>
          <w:numId w:val="1"/>
        </w:numPr>
        <w:jc w:val="both"/>
        <w:rPr>
          <w:rFonts w:cs="Times New Roman"/>
          <w:sz w:val="28"/>
          <w:szCs w:val="28"/>
        </w:rPr>
      </w:pPr>
      <w:r w:rsidRPr="005B26F5">
        <w:rPr>
          <w:rFonts w:cs="Times New Roman"/>
          <w:sz w:val="28"/>
          <w:szCs w:val="28"/>
        </w:rPr>
        <w:t>частоту дефекации;</w:t>
      </w:r>
    </w:p>
    <w:p w:rsidR="00A52E78" w:rsidRPr="005B26F5" w:rsidRDefault="00A52E78" w:rsidP="00A52E78">
      <w:pPr>
        <w:pStyle w:val="a3"/>
        <w:numPr>
          <w:ilvl w:val="0"/>
          <w:numId w:val="1"/>
        </w:numPr>
        <w:jc w:val="both"/>
        <w:rPr>
          <w:rFonts w:cs="Times New Roman"/>
          <w:sz w:val="28"/>
          <w:szCs w:val="28"/>
        </w:rPr>
      </w:pPr>
      <w:r w:rsidRPr="005B26F5">
        <w:rPr>
          <w:rFonts w:cs="Times New Roman"/>
          <w:sz w:val="28"/>
          <w:szCs w:val="28"/>
        </w:rPr>
        <w:t>объём испражнений;</w:t>
      </w:r>
    </w:p>
    <w:p w:rsidR="00A52E78" w:rsidRPr="005B26F5" w:rsidRDefault="00A52E78" w:rsidP="00A52E78">
      <w:pPr>
        <w:pStyle w:val="a3"/>
        <w:numPr>
          <w:ilvl w:val="0"/>
          <w:numId w:val="1"/>
        </w:numPr>
        <w:jc w:val="both"/>
        <w:rPr>
          <w:rFonts w:cs="Times New Roman"/>
          <w:sz w:val="28"/>
          <w:szCs w:val="28"/>
        </w:rPr>
      </w:pPr>
      <w:r w:rsidRPr="005B26F5">
        <w:rPr>
          <w:rFonts w:cs="Times New Roman"/>
          <w:sz w:val="28"/>
          <w:szCs w:val="28"/>
        </w:rPr>
        <w:t>консистенцию каловых масс, их цвет, запах;</w:t>
      </w:r>
    </w:p>
    <w:p w:rsidR="00A52E78" w:rsidRPr="005B26F5" w:rsidRDefault="00A52E78" w:rsidP="00A52E78">
      <w:pPr>
        <w:pStyle w:val="a3"/>
        <w:numPr>
          <w:ilvl w:val="0"/>
          <w:numId w:val="1"/>
        </w:numPr>
        <w:jc w:val="both"/>
        <w:rPr>
          <w:rFonts w:cs="Times New Roman"/>
          <w:sz w:val="28"/>
          <w:szCs w:val="28"/>
        </w:rPr>
      </w:pPr>
      <w:r w:rsidRPr="005B26F5">
        <w:rPr>
          <w:rFonts w:cs="Times New Roman"/>
          <w:sz w:val="28"/>
          <w:szCs w:val="28"/>
        </w:rPr>
        <w:t>наличие патологических примесей (кровь, слизь, гной);</w:t>
      </w:r>
    </w:p>
    <w:p w:rsidR="00A52E78" w:rsidRPr="005B26F5" w:rsidRDefault="00A52E78" w:rsidP="00A52E78">
      <w:pPr>
        <w:pStyle w:val="a3"/>
        <w:numPr>
          <w:ilvl w:val="0"/>
          <w:numId w:val="1"/>
        </w:numPr>
        <w:jc w:val="both"/>
        <w:rPr>
          <w:rFonts w:cs="Times New Roman"/>
          <w:sz w:val="28"/>
          <w:szCs w:val="28"/>
        </w:rPr>
      </w:pPr>
      <w:r w:rsidRPr="005B26F5">
        <w:rPr>
          <w:rFonts w:cs="Times New Roman"/>
          <w:sz w:val="28"/>
          <w:szCs w:val="28"/>
        </w:rPr>
        <w:t>наличие и выраженность симптомов интоксикации;</w:t>
      </w:r>
    </w:p>
    <w:p w:rsidR="00A52E78" w:rsidRPr="005B26F5" w:rsidRDefault="00A52E78" w:rsidP="00A52E78">
      <w:pPr>
        <w:pStyle w:val="a3"/>
        <w:numPr>
          <w:ilvl w:val="0"/>
          <w:numId w:val="1"/>
        </w:numPr>
        <w:jc w:val="both"/>
        <w:rPr>
          <w:rFonts w:cs="Times New Roman"/>
          <w:sz w:val="28"/>
          <w:szCs w:val="28"/>
        </w:rPr>
      </w:pPr>
      <w:r w:rsidRPr="005B26F5">
        <w:rPr>
          <w:rFonts w:cs="Times New Roman"/>
          <w:sz w:val="28"/>
          <w:szCs w:val="28"/>
        </w:rPr>
        <w:t>наличие и выраженность симптомов обезвоживания.</w:t>
      </w:r>
    </w:p>
    <w:p w:rsidR="00A52E78" w:rsidRPr="005B26F5" w:rsidRDefault="00A52E78" w:rsidP="00A52E78">
      <w:pPr>
        <w:pStyle w:val="Standard"/>
        <w:ind w:firstLine="709"/>
        <w:jc w:val="both"/>
        <w:rPr>
          <w:rFonts w:ascii="Times New Roman" w:hAnsi="Times New Roman" w:cs="Times New Roman"/>
          <w:sz w:val="28"/>
          <w:szCs w:val="28"/>
        </w:rPr>
      </w:pPr>
      <w:r w:rsidRPr="005B26F5">
        <w:rPr>
          <w:rFonts w:ascii="Times New Roman" w:hAnsi="Times New Roman" w:cs="Times New Roman"/>
          <w:sz w:val="28"/>
          <w:szCs w:val="28"/>
        </w:rPr>
        <w:t xml:space="preserve">Характер стула определяется локализацией поражения кишечника (тонкая или толстая кишка). На </w:t>
      </w:r>
      <w:proofErr w:type="spellStart"/>
      <w:r w:rsidRPr="005B26F5">
        <w:rPr>
          <w:rFonts w:ascii="Times New Roman" w:hAnsi="Times New Roman" w:cs="Times New Roman"/>
          <w:sz w:val="28"/>
          <w:szCs w:val="28"/>
        </w:rPr>
        <w:t>догоспитальном</w:t>
      </w:r>
      <w:proofErr w:type="spellEnd"/>
      <w:r w:rsidRPr="005B26F5">
        <w:rPr>
          <w:rFonts w:ascii="Times New Roman" w:hAnsi="Times New Roman" w:cs="Times New Roman"/>
          <w:sz w:val="28"/>
          <w:szCs w:val="28"/>
        </w:rPr>
        <w:t xml:space="preserve"> этапе без проведения специфических лабораторных методов исследования невозможно установить этиологический диагноз кишечной инфекции. Необходимо сформулировать предварительный </w:t>
      </w:r>
      <w:proofErr w:type="spellStart"/>
      <w:r w:rsidRPr="005B26F5">
        <w:rPr>
          <w:rFonts w:ascii="Times New Roman" w:hAnsi="Times New Roman" w:cs="Times New Roman"/>
          <w:sz w:val="28"/>
          <w:szCs w:val="28"/>
        </w:rPr>
        <w:t>синдромальный</w:t>
      </w:r>
      <w:proofErr w:type="spellEnd"/>
      <w:r w:rsidRPr="005B26F5">
        <w:rPr>
          <w:rFonts w:ascii="Times New Roman" w:hAnsi="Times New Roman" w:cs="Times New Roman"/>
          <w:sz w:val="28"/>
          <w:szCs w:val="28"/>
        </w:rPr>
        <w:t xml:space="preserve"> диагноз по локализации поражения желудочно-кишечного тракта, с указанием тяжести течения заболевания и его осложнений.</w:t>
      </w:r>
    </w:p>
    <w:p w:rsidR="00A52E78" w:rsidRPr="005B26F5" w:rsidRDefault="00A52E78" w:rsidP="00A52E78">
      <w:pPr>
        <w:pStyle w:val="Standard"/>
        <w:ind w:firstLine="709"/>
        <w:jc w:val="both"/>
        <w:rPr>
          <w:rFonts w:ascii="Times New Roman" w:hAnsi="Times New Roman" w:cs="Times New Roman"/>
          <w:sz w:val="28"/>
          <w:szCs w:val="28"/>
        </w:rPr>
      </w:pPr>
      <w:r w:rsidRPr="005B26F5">
        <w:rPr>
          <w:rFonts w:ascii="Times New Roman" w:hAnsi="Times New Roman" w:cs="Times New Roman"/>
          <w:sz w:val="28"/>
          <w:szCs w:val="28"/>
        </w:rPr>
        <w:t xml:space="preserve">Исключениями являются холера и ботулизм. При подозрении на эти инфекции этиологический диагноз устанавливают уже на </w:t>
      </w:r>
      <w:proofErr w:type="spellStart"/>
      <w:r w:rsidRPr="005B26F5">
        <w:rPr>
          <w:rFonts w:ascii="Times New Roman" w:hAnsi="Times New Roman" w:cs="Times New Roman"/>
          <w:sz w:val="28"/>
          <w:szCs w:val="28"/>
        </w:rPr>
        <w:t>догоспитальном</w:t>
      </w:r>
      <w:proofErr w:type="spellEnd"/>
      <w:r w:rsidRPr="005B26F5">
        <w:rPr>
          <w:rFonts w:ascii="Times New Roman" w:hAnsi="Times New Roman" w:cs="Times New Roman"/>
          <w:sz w:val="28"/>
          <w:szCs w:val="28"/>
        </w:rPr>
        <w:t xml:space="preserve"> этапе на основании клинико-эпидемиологических данных.</w:t>
      </w:r>
    </w:p>
    <w:p w:rsidR="00A52E78" w:rsidRPr="005B26F5" w:rsidRDefault="00A52E78" w:rsidP="00A52E78">
      <w:pPr>
        <w:pStyle w:val="Standard"/>
        <w:ind w:firstLine="709"/>
        <w:jc w:val="both"/>
        <w:rPr>
          <w:rFonts w:ascii="Times New Roman" w:hAnsi="Times New Roman" w:cs="Times New Roman"/>
          <w:sz w:val="28"/>
          <w:szCs w:val="28"/>
        </w:rPr>
      </w:pPr>
      <w:r w:rsidRPr="005B26F5">
        <w:rPr>
          <w:rStyle w:val="a4"/>
          <w:rFonts w:ascii="Times New Roman" w:hAnsi="Times New Roman" w:cs="Times New Roman"/>
          <w:sz w:val="28"/>
          <w:szCs w:val="28"/>
        </w:rPr>
        <w:t>Таблица 2. Оценка тяжести дегидратации *</w:t>
      </w:r>
    </w:p>
    <w:p w:rsidR="00A52E78" w:rsidRPr="005B26F5" w:rsidRDefault="00A52E78" w:rsidP="00A52E78">
      <w:pPr>
        <w:pStyle w:val="Standard"/>
        <w:ind w:firstLine="709"/>
        <w:jc w:val="both"/>
        <w:rPr>
          <w:rFonts w:ascii="Times New Roman" w:hAnsi="Times New Roman" w:cs="Times New Roman"/>
          <w:sz w:val="28"/>
          <w:szCs w:val="28"/>
        </w:rPr>
      </w:pPr>
    </w:p>
    <w:tbl>
      <w:tblPr>
        <w:tblW w:w="10080" w:type="dxa"/>
        <w:tblInd w:w="108" w:type="dxa"/>
        <w:tblLayout w:type="fixed"/>
        <w:tblCellMar>
          <w:left w:w="10" w:type="dxa"/>
          <w:right w:w="10" w:type="dxa"/>
        </w:tblCellMar>
        <w:tblLook w:val="0000" w:firstRow="0" w:lastRow="0" w:firstColumn="0" w:lastColumn="0" w:noHBand="0" w:noVBand="0"/>
      </w:tblPr>
      <w:tblGrid>
        <w:gridCol w:w="1512"/>
        <w:gridCol w:w="1475"/>
        <w:gridCol w:w="2160"/>
        <w:gridCol w:w="2442"/>
        <w:gridCol w:w="2491"/>
      </w:tblGrid>
      <w:tr w:rsidR="00A52E78" w:rsidRPr="005B26F5" w:rsidTr="00743B5D">
        <w:tblPrEx>
          <w:tblCellMar>
            <w:top w:w="0" w:type="dxa"/>
            <w:bottom w:w="0" w:type="dxa"/>
          </w:tblCellMar>
        </w:tblPrEx>
        <w:tc>
          <w:tcPr>
            <w:tcW w:w="1512"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A52E78" w:rsidRPr="005B26F5" w:rsidRDefault="00A52E78" w:rsidP="00743B5D">
            <w:pPr>
              <w:pStyle w:val="Standard"/>
              <w:jc w:val="both"/>
              <w:rPr>
                <w:rFonts w:ascii="Times New Roman" w:hAnsi="Times New Roman" w:cs="Times New Roman"/>
                <w:sz w:val="28"/>
                <w:szCs w:val="28"/>
              </w:rPr>
            </w:pPr>
            <w:r w:rsidRPr="005B26F5">
              <w:rPr>
                <w:rFonts w:ascii="Times New Roman" w:hAnsi="Times New Roman" w:cs="Times New Roman"/>
                <w:sz w:val="28"/>
                <w:szCs w:val="28"/>
              </w:rPr>
              <w:t>Признаки</w:t>
            </w:r>
          </w:p>
        </w:tc>
        <w:tc>
          <w:tcPr>
            <w:tcW w:w="8568" w:type="dxa"/>
            <w:gridSpan w:val="4"/>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52E78" w:rsidRPr="005B26F5" w:rsidRDefault="00A52E78" w:rsidP="00743B5D">
            <w:pPr>
              <w:pStyle w:val="Standard"/>
              <w:jc w:val="both"/>
              <w:rPr>
                <w:rFonts w:ascii="Times New Roman" w:hAnsi="Times New Roman" w:cs="Times New Roman"/>
                <w:sz w:val="28"/>
                <w:szCs w:val="28"/>
              </w:rPr>
            </w:pPr>
            <w:r w:rsidRPr="005B26F5">
              <w:rPr>
                <w:rFonts w:ascii="Times New Roman" w:hAnsi="Times New Roman" w:cs="Times New Roman"/>
                <w:sz w:val="28"/>
                <w:szCs w:val="28"/>
              </w:rPr>
              <w:t>Степень обезвоживания (процент потери массы тела)</w:t>
            </w:r>
          </w:p>
        </w:tc>
      </w:tr>
      <w:tr w:rsidR="00A52E78" w:rsidRPr="005B26F5" w:rsidTr="00743B5D">
        <w:tblPrEx>
          <w:tblCellMar>
            <w:top w:w="0" w:type="dxa"/>
            <w:bottom w:w="0" w:type="dxa"/>
          </w:tblCellMar>
        </w:tblPrEx>
        <w:tc>
          <w:tcPr>
            <w:tcW w:w="1512"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A52E78" w:rsidRPr="005B26F5" w:rsidRDefault="00A52E78" w:rsidP="00743B5D">
            <w:pPr>
              <w:jc w:val="both"/>
              <w:rPr>
                <w:rFonts w:ascii="Times New Roman" w:hAnsi="Times New Roman" w:cs="Times New Roman"/>
                <w:sz w:val="28"/>
                <w:szCs w:val="28"/>
              </w:rPr>
            </w:pPr>
          </w:p>
        </w:tc>
        <w:tc>
          <w:tcPr>
            <w:tcW w:w="14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A52E78" w:rsidRPr="005B26F5" w:rsidRDefault="00A52E78" w:rsidP="00743B5D">
            <w:pPr>
              <w:pStyle w:val="Standard"/>
              <w:jc w:val="both"/>
              <w:rPr>
                <w:rFonts w:ascii="Times New Roman" w:hAnsi="Times New Roman" w:cs="Times New Roman"/>
                <w:sz w:val="28"/>
                <w:szCs w:val="28"/>
              </w:rPr>
            </w:pPr>
            <w:r w:rsidRPr="005B26F5">
              <w:rPr>
                <w:rFonts w:ascii="Times New Roman" w:hAnsi="Times New Roman" w:cs="Times New Roman"/>
                <w:sz w:val="28"/>
                <w:szCs w:val="28"/>
              </w:rPr>
              <w:t>Стертая и легкая</w:t>
            </w:r>
          </w:p>
        </w:tc>
        <w:tc>
          <w:tcPr>
            <w:tcW w:w="21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A52E78" w:rsidRPr="005B26F5" w:rsidRDefault="00A52E78" w:rsidP="00743B5D">
            <w:pPr>
              <w:pStyle w:val="Standard"/>
              <w:jc w:val="both"/>
              <w:rPr>
                <w:rFonts w:ascii="Times New Roman" w:hAnsi="Times New Roman" w:cs="Times New Roman"/>
                <w:sz w:val="28"/>
                <w:szCs w:val="28"/>
              </w:rPr>
            </w:pPr>
            <w:r w:rsidRPr="005B26F5">
              <w:rPr>
                <w:rFonts w:ascii="Times New Roman" w:hAnsi="Times New Roman" w:cs="Times New Roman"/>
                <w:sz w:val="28"/>
                <w:szCs w:val="28"/>
              </w:rPr>
              <w:t>Средней тяжести</w:t>
            </w:r>
          </w:p>
        </w:tc>
        <w:tc>
          <w:tcPr>
            <w:tcW w:w="244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A52E78" w:rsidRPr="005B26F5" w:rsidRDefault="00A52E78" w:rsidP="00743B5D">
            <w:pPr>
              <w:pStyle w:val="Standard"/>
              <w:jc w:val="both"/>
              <w:rPr>
                <w:rFonts w:ascii="Times New Roman" w:hAnsi="Times New Roman" w:cs="Times New Roman"/>
                <w:sz w:val="28"/>
                <w:szCs w:val="28"/>
              </w:rPr>
            </w:pPr>
            <w:r w:rsidRPr="005B26F5">
              <w:rPr>
                <w:rFonts w:ascii="Times New Roman" w:hAnsi="Times New Roman" w:cs="Times New Roman"/>
                <w:sz w:val="28"/>
                <w:szCs w:val="28"/>
              </w:rPr>
              <w:t>Тяжелая</w:t>
            </w:r>
          </w:p>
        </w:tc>
        <w:tc>
          <w:tcPr>
            <w:tcW w:w="249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A52E78" w:rsidRPr="005B26F5" w:rsidRDefault="00A52E78" w:rsidP="00743B5D">
            <w:pPr>
              <w:pStyle w:val="Standard"/>
              <w:jc w:val="both"/>
              <w:rPr>
                <w:rFonts w:ascii="Times New Roman" w:hAnsi="Times New Roman" w:cs="Times New Roman"/>
                <w:sz w:val="28"/>
                <w:szCs w:val="28"/>
              </w:rPr>
            </w:pPr>
            <w:r w:rsidRPr="005B26F5">
              <w:rPr>
                <w:rFonts w:ascii="Times New Roman" w:hAnsi="Times New Roman" w:cs="Times New Roman"/>
                <w:sz w:val="28"/>
                <w:szCs w:val="28"/>
              </w:rPr>
              <w:t>Очень тяжелая</w:t>
            </w:r>
          </w:p>
        </w:tc>
      </w:tr>
      <w:tr w:rsidR="00A52E78" w:rsidRPr="005B26F5" w:rsidTr="00743B5D">
        <w:tblPrEx>
          <w:tblCellMar>
            <w:top w:w="0" w:type="dxa"/>
            <w:bottom w:w="0" w:type="dxa"/>
          </w:tblCellMar>
        </w:tblPrEx>
        <w:tc>
          <w:tcPr>
            <w:tcW w:w="1512"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A52E78" w:rsidRPr="005B26F5" w:rsidRDefault="00A52E78" w:rsidP="00743B5D">
            <w:pPr>
              <w:jc w:val="both"/>
              <w:rPr>
                <w:rFonts w:ascii="Times New Roman" w:hAnsi="Times New Roman" w:cs="Times New Roman"/>
                <w:sz w:val="28"/>
                <w:szCs w:val="28"/>
              </w:rPr>
            </w:pPr>
          </w:p>
        </w:tc>
        <w:tc>
          <w:tcPr>
            <w:tcW w:w="14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A52E78" w:rsidRPr="005B26F5" w:rsidRDefault="00A52E78" w:rsidP="00743B5D">
            <w:pPr>
              <w:pStyle w:val="Standard"/>
              <w:jc w:val="both"/>
              <w:rPr>
                <w:rFonts w:ascii="Times New Roman" w:hAnsi="Times New Roman" w:cs="Times New Roman"/>
                <w:sz w:val="28"/>
                <w:szCs w:val="28"/>
              </w:rPr>
            </w:pPr>
            <w:r w:rsidRPr="005B26F5">
              <w:rPr>
                <w:rFonts w:ascii="Times New Roman" w:hAnsi="Times New Roman" w:cs="Times New Roman"/>
                <w:sz w:val="28"/>
                <w:szCs w:val="28"/>
              </w:rPr>
              <w:t>1–3%</w:t>
            </w:r>
          </w:p>
        </w:tc>
        <w:tc>
          <w:tcPr>
            <w:tcW w:w="21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A52E78" w:rsidRPr="005B26F5" w:rsidRDefault="00A52E78" w:rsidP="00743B5D">
            <w:pPr>
              <w:pStyle w:val="Standard"/>
              <w:jc w:val="both"/>
              <w:rPr>
                <w:rFonts w:ascii="Times New Roman" w:hAnsi="Times New Roman" w:cs="Times New Roman"/>
                <w:sz w:val="28"/>
                <w:szCs w:val="28"/>
              </w:rPr>
            </w:pPr>
            <w:r w:rsidRPr="005B26F5">
              <w:rPr>
                <w:rFonts w:ascii="Times New Roman" w:hAnsi="Times New Roman" w:cs="Times New Roman"/>
                <w:sz w:val="28"/>
                <w:szCs w:val="28"/>
              </w:rPr>
              <w:t>4–6%</w:t>
            </w:r>
          </w:p>
        </w:tc>
        <w:tc>
          <w:tcPr>
            <w:tcW w:w="244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A52E78" w:rsidRPr="005B26F5" w:rsidRDefault="00A52E78" w:rsidP="00743B5D">
            <w:pPr>
              <w:pStyle w:val="Standard"/>
              <w:jc w:val="both"/>
              <w:rPr>
                <w:rFonts w:ascii="Times New Roman" w:hAnsi="Times New Roman" w:cs="Times New Roman"/>
                <w:sz w:val="28"/>
                <w:szCs w:val="28"/>
              </w:rPr>
            </w:pPr>
            <w:r w:rsidRPr="005B26F5">
              <w:rPr>
                <w:rFonts w:ascii="Times New Roman" w:hAnsi="Times New Roman" w:cs="Times New Roman"/>
                <w:sz w:val="28"/>
                <w:szCs w:val="28"/>
              </w:rPr>
              <w:t>7–9%</w:t>
            </w:r>
          </w:p>
        </w:tc>
        <w:tc>
          <w:tcPr>
            <w:tcW w:w="249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A52E78" w:rsidRPr="005B26F5" w:rsidRDefault="00A52E78" w:rsidP="00743B5D">
            <w:pPr>
              <w:pStyle w:val="Standard"/>
              <w:jc w:val="both"/>
              <w:rPr>
                <w:rFonts w:ascii="Times New Roman" w:hAnsi="Times New Roman" w:cs="Times New Roman"/>
                <w:sz w:val="28"/>
                <w:szCs w:val="28"/>
              </w:rPr>
            </w:pPr>
            <w:r w:rsidRPr="005B26F5">
              <w:rPr>
                <w:rFonts w:ascii="Times New Roman" w:hAnsi="Times New Roman" w:cs="Times New Roman"/>
                <w:sz w:val="28"/>
                <w:szCs w:val="28"/>
              </w:rPr>
              <w:t>10% и более</w:t>
            </w:r>
          </w:p>
        </w:tc>
      </w:tr>
      <w:tr w:rsidR="00A52E78" w:rsidRPr="005B26F5" w:rsidTr="00743B5D">
        <w:tblPrEx>
          <w:tblCellMar>
            <w:top w:w="0" w:type="dxa"/>
            <w:bottom w:w="0" w:type="dxa"/>
          </w:tblCellMar>
        </w:tblPrEx>
        <w:tc>
          <w:tcPr>
            <w:tcW w:w="151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52E78" w:rsidRPr="005B26F5" w:rsidRDefault="00A52E78" w:rsidP="00743B5D">
            <w:pPr>
              <w:pStyle w:val="Standard"/>
              <w:jc w:val="both"/>
              <w:rPr>
                <w:rFonts w:ascii="Times New Roman" w:hAnsi="Times New Roman" w:cs="Times New Roman"/>
                <w:sz w:val="28"/>
                <w:szCs w:val="28"/>
              </w:rPr>
            </w:pPr>
            <w:r w:rsidRPr="005B26F5">
              <w:rPr>
                <w:rFonts w:ascii="Times New Roman" w:hAnsi="Times New Roman" w:cs="Times New Roman"/>
                <w:sz w:val="28"/>
                <w:szCs w:val="28"/>
              </w:rPr>
              <w:t>Стул</w:t>
            </w:r>
          </w:p>
        </w:tc>
        <w:tc>
          <w:tcPr>
            <w:tcW w:w="14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52E78" w:rsidRPr="005B26F5" w:rsidRDefault="00A52E78" w:rsidP="00743B5D">
            <w:pPr>
              <w:pStyle w:val="Standard"/>
              <w:jc w:val="both"/>
              <w:rPr>
                <w:rFonts w:ascii="Times New Roman" w:hAnsi="Times New Roman" w:cs="Times New Roman"/>
                <w:sz w:val="28"/>
                <w:szCs w:val="28"/>
              </w:rPr>
            </w:pPr>
            <w:r w:rsidRPr="005B26F5">
              <w:rPr>
                <w:rFonts w:ascii="Times New Roman" w:hAnsi="Times New Roman" w:cs="Times New Roman"/>
                <w:sz w:val="28"/>
                <w:szCs w:val="28"/>
              </w:rPr>
              <w:t>до 10 раз</w:t>
            </w:r>
          </w:p>
        </w:tc>
        <w:tc>
          <w:tcPr>
            <w:tcW w:w="21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52E78" w:rsidRPr="005B26F5" w:rsidRDefault="00A52E78" w:rsidP="00743B5D">
            <w:pPr>
              <w:pStyle w:val="Standard"/>
              <w:jc w:val="both"/>
              <w:rPr>
                <w:rFonts w:ascii="Times New Roman" w:hAnsi="Times New Roman" w:cs="Times New Roman"/>
                <w:sz w:val="28"/>
                <w:szCs w:val="28"/>
              </w:rPr>
            </w:pPr>
            <w:r w:rsidRPr="005B26F5">
              <w:rPr>
                <w:rFonts w:ascii="Times New Roman" w:hAnsi="Times New Roman" w:cs="Times New Roman"/>
                <w:sz w:val="28"/>
                <w:szCs w:val="28"/>
              </w:rPr>
              <w:t>до 20 раз</w:t>
            </w:r>
          </w:p>
        </w:tc>
        <w:tc>
          <w:tcPr>
            <w:tcW w:w="244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52E78" w:rsidRPr="005B26F5" w:rsidRDefault="00A52E78" w:rsidP="00743B5D">
            <w:pPr>
              <w:pStyle w:val="Standard"/>
              <w:jc w:val="both"/>
              <w:rPr>
                <w:rFonts w:ascii="Times New Roman" w:hAnsi="Times New Roman" w:cs="Times New Roman"/>
                <w:sz w:val="28"/>
                <w:szCs w:val="28"/>
              </w:rPr>
            </w:pPr>
            <w:r w:rsidRPr="005B26F5">
              <w:rPr>
                <w:rFonts w:ascii="Times New Roman" w:hAnsi="Times New Roman" w:cs="Times New Roman"/>
                <w:sz w:val="28"/>
                <w:szCs w:val="28"/>
              </w:rPr>
              <w:t>более 20 раз</w:t>
            </w:r>
          </w:p>
        </w:tc>
        <w:tc>
          <w:tcPr>
            <w:tcW w:w="249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52E78" w:rsidRPr="005B26F5" w:rsidRDefault="00A52E78" w:rsidP="00743B5D">
            <w:pPr>
              <w:pStyle w:val="Standard"/>
              <w:jc w:val="both"/>
              <w:rPr>
                <w:rFonts w:ascii="Times New Roman" w:hAnsi="Times New Roman" w:cs="Times New Roman"/>
                <w:sz w:val="28"/>
                <w:szCs w:val="28"/>
              </w:rPr>
            </w:pPr>
            <w:r w:rsidRPr="005B26F5">
              <w:rPr>
                <w:rFonts w:ascii="Times New Roman" w:hAnsi="Times New Roman" w:cs="Times New Roman"/>
                <w:sz w:val="28"/>
                <w:szCs w:val="28"/>
              </w:rPr>
              <w:t>без счета</w:t>
            </w:r>
          </w:p>
        </w:tc>
      </w:tr>
      <w:tr w:rsidR="00A52E78" w:rsidRPr="005B26F5" w:rsidTr="00743B5D">
        <w:tblPrEx>
          <w:tblCellMar>
            <w:top w:w="0" w:type="dxa"/>
            <w:bottom w:w="0" w:type="dxa"/>
          </w:tblCellMar>
        </w:tblPrEx>
        <w:tc>
          <w:tcPr>
            <w:tcW w:w="151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52E78" w:rsidRPr="005B26F5" w:rsidRDefault="00A52E78" w:rsidP="00743B5D">
            <w:pPr>
              <w:pStyle w:val="Standard"/>
              <w:jc w:val="both"/>
              <w:rPr>
                <w:rFonts w:ascii="Times New Roman" w:hAnsi="Times New Roman" w:cs="Times New Roman"/>
                <w:sz w:val="28"/>
                <w:szCs w:val="28"/>
              </w:rPr>
            </w:pPr>
            <w:r w:rsidRPr="005B26F5">
              <w:rPr>
                <w:rFonts w:ascii="Times New Roman" w:hAnsi="Times New Roman" w:cs="Times New Roman"/>
                <w:sz w:val="28"/>
                <w:szCs w:val="28"/>
              </w:rPr>
              <w:t>Рвота</w:t>
            </w:r>
          </w:p>
        </w:tc>
        <w:tc>
          <w:tcPr>
            <w:tcW w:w="14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52E78" w:rsidRPr="005B26F5" w:rsidRDefault="00A52E78" w:rsidP="00743B5D">
            <w:pPr>
              <w:pStyle w:val="Standard"/>
              <w:jc w:val="both"/>
              <w:rPr>
                <w:rFonts w:ascii="Times New Roman" w:hAnsi="Times New Roman" w:cs="Times New Roman"/>
                <w:sz w:val="28"/>
                <w:szCs w:val="28"/>
              </w:rPr>
            </w:pPr>
            <w:r w:rsidRPr="005B26F5">
              <w:rPr>
                <w:rFonts w:ascii="Times New Roman" w:hAnsi="Times New Roman" w:cs="Times New Roman"/>
                <w:sz w:val="28"/>
                <w:szCs w:val="28"/>
              </w:rPr>
              <w:t>до 5 раз</w:t>
            </w:r>
          </w:p>
        </w:tc>
        <w:tc>
          <w:tcPr>
            <w:tcW w:w="21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52E78" w:rsidRPr="005B26F5" w:rsidRDefault="00A52E78" w:rsidP="00743B5D">
            <w:pPr>
              <w:pStyle w:val="Standard"/>
              <w:jc w:val="both"/>
              <w:rPr>
                <w:rFonts w:ascii="Times New Roman" w:hAnsi="Times New Roman" w:cs="Times New Roman"/>
                <w:sz w:val="28"/>
                <w:szCs w:val="28"/>
              </w:rPr>
            </w:pPr>
            <w:r w:rsidRPr="005B26F5">
              <w:rPr>
                <w:rFonts w:ascii="Times New Roman" w:hAnsi="Times New Roman" w:cs="Times New Roman"/>
                <w:sz w:val="28"/>
                <w:szCs w:val="28"/>
              </w:rPr>
              <w:t>до 10 раза</w:t>
            </w:r>
          </w:p>
        </w:tc>
        <w:tc>
          <w:tcPr>
            <w:tcW w:w="244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52E78" w:rsidRPr="005B26F5" w:rsidRDefault="00A52E78" w:rsidP="00743B5D">
            <w:pPr>
              <w:pStyle w:val="Standard"/>
              <w:ind w:left="-309" w:firstLine="309"/>
              <w:jc w:val="both"/>
              <w:rPr>
                <w:rFonts w:ascii="Times New Roman" w:hAnsi="Times New Roman" w:cs="Times New Roman"/>
                <w:sz w:val="28"/>
                <w:szCs w:val="28"/>
              </w:rPr>
            </w:pPr>
            <w:r w:rsidRPr="005B26F5">
              <w:rPr>
                <w:rFonts w:ascii="Times New Roman" w:hAnsi="Times New Roman" w:cs="Times New Roman"/>
                <w:sz w:val="28"/>
                <w:szCs w:val="28"/>
              </w:rPr>
              <w:t>до 20 раз</w:t>
            </w:r>
          </w:p>
        </w:tc>
        <w:tc>
          <w:tcPr>
            <w:tcW w:w="249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52E78" w:rsidRPr="005B26F5" w:rsidRDefault="00A52E78" w:rsidP="00743B5D">
            <w:pPr>
              <w:pStyle w:val="Standard"/>
              <w:jc w:val="both"/>
              <w:rPr>
                <w:rFonts w:ascii="Times New Roman" w:hAnsi="Times New Roman" w:cs="Times New Roman"/>
                <w:sz w:val="28"/>
                <w:szCs w:val="28"/>
              </w:rPr>
            </w:pPr>
            <w:r w:rsidRPr="005B26F5">
              <w:rPr>
                <w:rFonts w:ascii="Times New Roman" w:hAnsi="Times New Roman" w:cs="Times New Roman"/>
                <w:sz w:val="28"/>
                <w:szCs w:val="28"/>
              </w:rPr>
              <w:t>многократная (неукротимая)</w:t>
            </w:r>
          </w:p>
        </w:tc>
      </w:tr>
      <w:tr w:rsidR="00A52E78" w:rsidRPr="005B26F5" w:rsidTr="00743B5D">
        <w:tblPrEx>
          <w:tblCellMar>
            <w:top w:w="0" w:type="dxa"/>
            <w:bottom w:w="0" w:type="dxa"/>
          </w:tblCellMar>
        </w:tblPrEx>
        <w:tc>
          <w:tcPr>
            <w:tcW w:w="151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52E78" w:rsidRPr="005B26F5" w:rsidRDefault="00A52E78" w:rsidP="00743B5D">
            <w:pPr>
              <w:pStyle w:val="Standard"/>
              <w:jc w:val="both"/>
              <w:rPr>
                <w:rFonts w:ascii="Times New Roman" w:hAnsi="Times New Roman" w:cs="Times New Roman"/>
                <w:sz w:val="28"/>
                <w:szCs w:val="28"/>
              </w:rPr>
            </w:pPr>
            <w:r w:rsidRPr="005B26F5">
              <w:rPr>
                <w:rFonts w:ascii="Times New Roman" w:hAnsi="Times New Roman" w:cs="Times New Roman"/>
                <w:sz w:val="28"/>
                <w:szCs w:val="28"/>
              </w:rPr>
              <w:t>Жажда</w:t>
            </w:r>
          </w:p>
        </w:tc>
        <w:tc>
          <w:tcPr>
            <w:tcW w:w="14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52E78" w:rsidRPr="005B26F5" w:rsidRDefault="00A52E78" w:rsidP="00743B5D">
            <w:pPr>
              <w:pStyle w:val="Standard"/>
              <w:jc w:val="both"/>
              <w:rPr>
                <w:rFonts w:ascii="Times New Roman" w:hAnsi="Times New Roman" w:cs="Times New Roman"/>
                <w:sz w:val="28"/>
                <w:szCs w:val="28"/>
              </w:rPr>
            </w:pPr>
            <w:r w:rsidRPr="005B26F5">
              <w:rPr>
                <w:rFonts w:ascii="Times New Roman" w:hAnsi="Times New Roman" w:cs="Times New Roman"/>
                <w:sz w:val="28"/>
                <w:szCs w:val="28"/>
              </w:rPr>
              <w:t>слабо</w:t>
            </w:r>
          </w:p>
        </w:tc>
        <w:tc>
          <w:tcPr>
            <w:tcW w:w="21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52E78" w:rsidRPr="005B26F5" w:rsidRDefault="00A52E78" w:rsidP="00743B5D">
            <w:pPr>
              <w:pStyle w:val="Standard"/>
              <w:jc w:val="both"/>
              <w:rPr>
                <w:rFonts w:ascii="Times New Roman" w:hAnsi="Times New Roman" w:cs="Times New Roman"/>
                <w:sz w:val="28"/>
                <w:szCs w:val="28"/>
              </w:rPr>
            </w:pPr>
            <w:r w:rsidRPr="005B26F5">
              <w:rPr>
                <w:rFonts w:ascii="Times New Roman" w:hAnsi="Times New Roman" w:cs="Times New Roman"/>
                <w:sz w:val="28"/>
                <w:szCs w:val="28"/>
              </w:rPr>
              <w:t>умеренно выраженная</w:t>
            </w:r>
          </w:p>
        </w:tc>
        <w:tc>
          <w:tcPr>
            <w:tcW w:w="244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52E78" w:rsidRPr="005B26F5" w:rsidRDefault="00A52E78" w:rsidP="00743B5D">
            <w:pPr>
              <w:pStyle w:val="Standard"/>
              <w:jc w:val="both"/>
              <w:rPr>
                <w:rFonts w:ascii="Times New Roman" w:hAnsi="Times New Roman" w:cs="Times New Roman"/>
                <w:sz w:val="28"/>
                <w:szCs w:val="28"/>
              </w:rPr>
            </w:pPr>
            <w:r w:rsidRPr="005B26F5">
              <w:rPr>
                <w:rFonts w:ascii="Times New Roman" w:hAnsi="Times New Roman" w:cs="Times New Roman"/>
                <w:sz w:val="28"/>
                <w:szCs w:val="28"/>
              </w:rPr>
              <w:t>резко выраженная</w:t>
            </w:r>
          </w:p>
        </w:tc>
        <w:tc>
          <w:tcPr>
            <w:tcW w:w="249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52E78" w:rsidRPr="005B26F5" w:rsidRDefault="00A52E78" w:rsidP="00743B5D">
            <w:pPr>
              <w:pStyle w:val="Standard"/>
              <w:jc w:val="both"/>
              <w:rPr>
                <w:rFonts w:ascii="Times New Roman" w:hAnsi="Times New Roman" w:cs="Times New Roman"/>
                <w:sz w:val="28"/>
                <w:szCs w:val="28"/>
              </w:rPr>
            </w:pPr>
            <w:r w:rsidRPr="005B26F5">
              <w:rPr>
                <w:rFonts w:ascii="Times New Roman" w:hAnsi="Times New Roman" w:cs="Times New Roman"/>
                <w:sz w:val="28"/>
                <w:szCs w:val="28"/>
              </w:rPr>
              <w:t>неутолимая (или не может пить)</w:t>
            </w:r>
          </w:p>
        </w:tc>
      </w:tr>
      <w:tr w:rsidR="00A52E78" w:rsidRPr="005B26F5" w:rsidTr="00743B5D">
        <w:tblPrEx>
          <w:tblCellMar>
            <w:top w:w="0" w:type="dxa"/>
            <w:bottom w:w="0" w:type="dxa"/>
          </w:tblCellMar>
        </w:tblPrEx>
        <w:tc>
          <w:tcPr>
            <w:tcW w:w="151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52E78" w:rsidRPr="005B26F5" w:rsidRDefault="00A52E78" w:rsidP="00743B5D">
            <w:pPr>
              <w:pStyle w:val="Standard"/>
              <w:jc w:val="both"/>
              <w:rPr>
                <w:rFonts w:ascii="Times New Roman" w:hAnsi="Times New Roman" w:cs="Times New Roman"/>
                <w:sz w:val="28"/>
                <w:szCs w:val="28"/>
              </w:rPr>
            </w:pPr>
            <w:r w:rsidRPr="005B26F5">
              <w:rPr>
                <w:rFonts w:ascii="Times New Roman" w:hAnsi="Times New Roman" w:cs="Times New Roman"/>
                <w:sz w:val="28"/>
                <w:szCs w:val="28"/>
              </w:rPr>
              <w:t>Диурез</w:t>
            </w:r>
          </w:p>
        </w:tc>
        <w:tc>
          <w:tcPr>
            <w:tcW w:w="14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52E78" w:rsidRPr="005B26F5" w:rsidRDefault="00A52E78" w:rsidP="00743B5D">
            <w:pPr>
              <w:pStyle w:val="Standard"/>
              <w:jc w:val="both"/>
              <w:rPr>
                <w:rFonts w:ascii="Times New Roman" w:hAnsi="Times New Roman" w:cs="Times New Roman"/>
                <w:sz w:val="28"/>
                <w:szCs w:val="28"/>
              </w:rPr>
            </w:pPr>
            <w:r w:rsidRPr="005B26F5">
              <w:rPr>
                <w:rFonts w:ascii="Times New Roman" w:hAnsi="Times New Roman" w:cs="Times New Roman"/>
                <w:sz w:val="28"/>
                <w:szCs w:val="28"/>
              </w:rPr>
              <w:t>норма</w:t>
            </w:r>
          </w:p>
        </w:tc>
        <w:tc>
          <w:tcPr>
            <w:tcW w:w="21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52E78" w:rsidRPr="005B26F5" w:rsidRDefault="00A52E78" w:rsidP="00743B5D">
            <w:pPr>
              <w:pStyle w:val="Standard"/>
              <w:jc w:val="both"/>
              <w:rPr>
                <w:rFonts w:ascii="Times New Roman" w:hAnsi="Times New Roman" w:cs="Times New Roman"/>
                <w:sz w:val="28"/>
                <w:szCs w:val="28"/>
              </w:rPr>
            </w:pPr>
            <w:r w:rsidRPr="005B26F5">
              <w:rPr>
                <w:rFonts w:ascii="Times New Roman" w:hAnsi="Times New Roman" w:cs="Times New Roman"/>
                <w:sz w:val="28"/>
                <w:szCs w:val="28"/>
              </w:rPr>
              <w:t>снижен</w:t>
            </w:r>
          </w:p>
        </w:tc>
        <w:tc>
          <w:tcPr>
            <w:tcW w:w="244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52E78" w:rsidRPr="005B26F5" w:rsidRDefault="00A52E78" w:rsidP="00743B5D">
            <w:pPr>
              <w:pStyle w:val="Standard"/>
              <w:jc w:val="both"/>
              <w:rPr>
                <w:rFonts w:ascii="Times New Roman" w:hAnsi="Times New Roman" w:cs="Times New Roman"/>
                <w:sz w:val="28"/>
                <w:szCs w:val="28"/>
              </w:rPr>
            </w:pPr>
            <w:proofErr w:type="spellStart"/>
            <w:r w:rsidRPr="005B26F5">
              <w:rPr>
                <w:rFonts w:ascii="Times New Roman" w:hAnsi="Times New Roman" w:cs="Times New Roman"/>
                <w:sz w:val="28"/>
                <w:szCs w:val="28"/>
              </w:rPr>
              <w:t>олигурия</w:t>
            </w:r>
            <w:proofErr w:type="spellEnd"/>
          </w:p>
        </w:tc>
        <w:tc>
          <w:tcPr>
            <w:tcW w:w="249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52E78" w:rsidRPr="005B26F5" w:rsidRDefault="00A52E78" w:rsidP="00743B5D">
            <w:pPr>
              <w:pStyle w:val="Standard"/>
              <w:jc w:val="both"/>
              <w:rPr>
                <w:rFonts w:ascii="Times New Roman" w:hAnsi="Times New Roman" w:cs="Times New Roman"/>
                <w:sz w:val="28"/>
                <w:szCs w:val="28"/>
              </w:rPr>
            </w:pPr>
            <w:r w:rsidRPr="005B26F5">
              <w:rPr>
                <w:rFonts w:ascii="Times New Roman" w:hAnsi="Times New Roman" w:cs="Times New Roman"/>
                <w:sz w:val="28"/>
                <w:szCs w:val="28"/>
              </w:rPr>
              <w:t>анурия</w:t>
            </w:r>
          </w:p>
        </w:tc>
      </w:tr>
      <w:tr w:rsidR="00A52E78" w:rsidRPr="005B26F5" w:rsidTr="00743B5D">
        <w:tblPrEx>
          <w:tblCellMar>
            <w:top w:w="0" w:type="dxa"/>
            <w:bottom w:w="0" w:type="dxa"/>
          </w:tblCellMar>
        </w:tblPrEx>
        <w:tc>
          <w:tcPr>
            <w:tcW w:w="151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52E78" w:rsidRPr="005B26F5" w:rsidRDefault="00A52E78" w:rsidP="00743B5D">
            <w:pPr>
              <w:pStyle w:val="Standard"/>
              <w:jc w:val="both"/>
              <w:rPr>
                <w:rFonts w:ascii="Times New Roman" w:hAnsi="Times New Roman" w:cs="Times New Roman"/>
                <w:sz w:val="28"/>
                <w:szCs w:val="28"/>
              </w:rPr>
            </w:pPr>
            <w:r w:rsidRPr="005B26F5">
              <w:rPr>
                <w:rFonts w:ascii="Times New Roman" w:hAnsi="Times New Roman" w:cs="Times New Roman"/>
                <w:sz w:val="28"/>
                <w:szCs w:val="28"/>
              </w:rPr>
              <w:t>Судороги</w:t>
            </w:r>
          </w:p>
        </w:tc>
        <w:tc>
          <w:tcPr>
            <w:tcW w:w="14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52E78" w:rsidRPr="005B26F5" w:rsidRDefault="00A52E78" w:rsidP="00743B5D">
            <w:pPr>
              <w:pStyle w:val="Standard"/>
              <w:jc w:val="both"/>
              <w:rPr>
                <w:rFonts w:ascii="Times New Roman" w:hAnsi="Times New Roman" w:cs="Times New Roman"/>
                <w:sz w:val="28"/>
                <w:szCs w:val="28"/>
              </w:rPr>
            </w:pPr>
            <w:r w:rsidRPr="005B26F5">
              <w:rPr>
                <w:rFonts w:ascii="Times New Roman" w:hAnsi="Times New Roman" w:cs="Times New Roman"/>
                <w:sz w:val="28"/>
                <w:szCs w:val="28"/>
              </w:rPr>
              <w:t>нет</w:t>
            </w:r>
          </w:p>
        </w:tc>
        <w:tc>
          <w:tcPr>
            <w:tcW w:w="21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52E78" w:rsidRPr="005B26F5" w:rsidRDefault="00A52E78" w:rsidP="00743B5D">
            <w:pPr>
              <w:pStyle w:val="Standard"/>
              <w:jc w:val="both"/>
              <w:rPr>
                <w:rFonts w:ascii="Times New Roman" w:hAnsi="Times New Roman" w:cs="Times New Roman"/>
                <w:sz w:val="28"/>
                <w:szCs w:val="28"/>
              </w:rPr>
            </w:pPr>
            <w:r w:rsidRPr="005B26F5">
              <w:rPr>
                <w:rFonts w:ascii="Times New Roman" w:hAnsi="Times New Roman" w:cs="Times New Roman"/>
                <w:sz w:val="28"/>
                <w:szCs w:val="28"/>
              </w:rPr>
              <w:t>икроножные мышцы, кратковременные</w:t>
            </w:r>
          </w:p>
        </w:tc>
        <w:tc>
          <w:tcPr>
            <w:tcW w:w="244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52E78" w:rsidRPr="005B26F5" w:rsidRDefault="00A52E78" w:rsidP="00743B5D">
            <w:pPr>
              <w:pStyle w:val="Standard"/>
              <w:jc w:val="both"/>
              <w:rPr>
                <w:rFonts w:ascii="Times New Roman" w:hAnsi="Times New Roman" w:cs="Times New Roman"/>
                <w:sz w:val="28"/>
                <w:szCs w:val="28"/>
              </w:rPr>
            </w:pPr>
            <w:r w:rsidRPr="005B26F5">
              <w:rPr>
                <w:rFonts w:ascii="Times New Roman" w:hAnsi="Times New Roman" w:cs="Times New Roman"/>
                <w:sz w:val="28"/>
                <w:szCs w:val="28"/>
              </w:rPr>
              <w:t>продолжительные и болезненные</w:t>
            </w:r>
          </w:p>
        </w:tc>
        <w:tc>
          <w:tcPr>
            <w:tcW w:w="249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52E78" w:rsidRPr="005B26F5" w:rsidRDefault="00A52E78" w:rsidP="00743B5D">
            <w:pPr>
              <w:pStyle w:val="Standard"/>
              <w:jc w:val="both"/>
              <w:rPr>
                <w:rFonts w:ascii="Times New Roman" w:hAnsi="Times New Roman" w:cs="Times New Roman"/>
                <w:sz w:val="28"/>
                <w:szCs w:val="28"/>
              </w:rPr>
            </w:pPr>
            <w:proofErr w:type="spellStart"/>
            <w:r w:rsidRPr="005B26F5">
              <w:rPr>
                <w:rFonts w:ascii="Times New Roman" w:hAnsi="Times New Roman" w:cs="Times New Roman"/>
                <w:sz w:val="28"/>
                <w:szCs w:val="28"/>
              </w:rPr>
              <w:t>генерализованные</w:t>
            </w:r>
            <w:proofErr w:type="spellEnd"/>
            <w:r w:rsidRPr="005B26F5">
              <w:rPr>
                <w:rFonts w:ascii="Times New Roman" w:hAnsi="Times New Roman" w:cs="Times New Roman"/>
                <w:sz w:val="28"/>
                <w:szCs w:val="28"/>
              </w:rPr>
              <w:t xml:space="preserve"> клонические</w:t>
            </w:r>
          </w:p>
        </w:tc>
      </w:tr>
      <w:tr w:rsidR="00A52E78" w:rsidRPr="005B26F5" w:rsidTr="00743B5D">
        <w:tblPrEx>
          <w:tblCellMar>
            <w:top w:w="0" w:type="dxa"/>
            <w:bottom w:w="0" w:type="dxa"/>
          </w:tblCellMar>
        </w:tblPrEx>
        <w:tc>
          <w:tcPr>
            <w:tcW w:w="151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52E78" w:rsidRPr="005B26F5" w:rsidRDefault="00A52E78" w:rsidP="00743B5D">
            <w:pPr>
              <w:pStyle w:val="Standard"/>
              <w:jc w:val="both"/>
              <w:rPr>
                <w:rFonts w:ascii="Times New Roman" w:hAnsi="Times New Roman" w:cs="Times New Roman"/>
                <w:sz w:val="28"/>
                <w:szCs w:val="28"/>
              </w:rPr>
            </w:pPr>
            <w:r w:rsidRPr="005B26F5">
              <w:rPr>
                <w:rFonts w:ascii="Times New Roman" w:hAnsi="Times New Roman" w:cs="Times New Roman"/>
                <w:sz w:val="28"/>
                <w:szCs w:val="28"/>
              </w:rPr>
              <w:t>Состояние</w:t>
            </w:r>
          </w:p>
        </w:tc>
        <w:tc>
          <w:tcPr>
            <w:tcW w:w="14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52E78" w:rsidRPr="005B26F5" w:rsidRDefault="00A52E78" w:rsidP="00743B5D">
            <w:pPr>
              <w:pStyle w:val="Standard"/>
              <w:jc w:val="both"/>
              <w:rPr>
                <w:rFonts w:ascii="Times New Roman" w:hAnsi="Times New Roman" w:cs="Times New Roman"/>
                <w:sz w:val="28"/>
                <w:szCs w:val="28"/>
              </w:rPr>
            </w:pPr>
            <w:r w:rsidRPr="005B26F5">
              <w:rPr>
                <w:rFonts w:ascii="Times New Roman" w:hAnsi="Times New Roman" w:cs="Times New Roman"/>
                <w:sz w:val="28"/>
                <w:szCs w:val="28"/>
              </w:rPr>
              <w:t>удовлетворительное</w:t>
            </w:r>
          </w:p>
        </w:tc>
        <w:tc>
          <w:tcPr>
            <w:tcW w:w="21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52E78" w:rsidRPr="005B26F5" w:rsidRDefault="00A52E78" w:rsidP="00743B5D">
            <w:pPr>
              <w:pStyle w:val="Standard"/>
              <w:jc w:val="both"/>
              <w:rPr>
                <w:rFonts w:ascii="Times New Roman" w:hAnsi="Times New Roman" w:cs="Times New Roman"/>
                <w:sz w:val="28"/>
                <w:szCs w:val="28"/>
              </w:rPr>
            </w:pPr>
            <w:r w:rsidRPr="005B26F5">
              <w:rPr>
                <w:rFonts w:ascii="Times New Roman" w:hAnsi="Times New Roman" w:cs="Times New Roman"/>
                <w:sz w:val="28"/>
                <w:szCs w:val="28"/>
              </w:rPr>
              <w:t>средней тяжести</w:t>
            </w:r>
          </w:p>
        </w:tc>
        <w:tc>
          <w:tcPr>
            <w:tcW w:w="244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52E78" w:rsidRPr="005B26F5" w:rsidRDefault="00A52E78" w:rsidP="00743B5D">
            <w:pPr>
              <w:pStyle w:val="Standard"/>
              <w:jc w:val="both"/>
              <w:rPr>
                <w:rFonts w:ascii="Times New Roman" w:hAnsi="Times New Roman" w:cs="Times New Roman"/>
                <w:sz w:val="28"/>
                <w:szCs w:val="28"/>
              </w:rPr>
            </w:pPr>
            <w:r w:rsidRPr="005B26F5">
              <w:rPr>
                <w:rFonts w:ascii="Times New Roman" w:hAnsi="Times New Roman" w:cs="Times New Roman"/>
                <w:sz w:val="28"/>
                <w:szCs w:val="28"/>
              </w:rPr>
              <w:t>тяжелое</w:t>
            </w:r>
          </w:p>
        </w:tc>
        <w:tc>
          <w:tcPr>
            <w:tcW w:w="249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52E78" w:rsidRPr="005B26F5" w:rsidRDefault="00A52E78" w:rsidP="00743B5D">
            <w:pPr>
              <w:pStyle w:val="Standard"/>
              <w:jc w:val="both"/>
              <w:rPr>
                <w:rFonts w:ascii="Times New Roman" w:hAnsi="Times New Roman" w:cs="Times New Roman"/>
                <w:sz w:val="28"/>
                <w:szCs w:val="28"/>
              </w:rPr>
            </w:pPr>
            <w:r w:rsidRPr="005B26F5">
              <w:rPr>
                <w:rFonts w:ascii="Times New Roman" w:hAnsi="Times New Roman" w:cs="Times New Roman"/>
                <w:sz w:val="28"/>
                <w:szCs w:val="28"/>
              </w:rPr>
              <w:t>очень тяжелое</w:t>
            </w:r>
          </w:p>
        </w:tc>
      </w:tr>
      <w:tr w:rsidR="00A52E78" w:rsidRPr="005B26F5" w:rsidTr="00743B5D">
        <w:tblPrEx>
          <w:tblCellMar>
            <w:top w:w="0" w:type="dxa"/>
            <w:bottom w:w="0" w:type="dxa"/>
          </w:tblCellMar>
        </w:tblPrEx>
        <w:tc>
          <w:tcPr>
            <w:tcW w:w="151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52E78" w:rsidRPr="005B26F5" w:rsidRDefault="00A52E78" w:rsidP="00743B5D">
            <w:pPr>
              <w:pStyle w:val="Standard"/>
              <w:jc w:val="both"/>
              <w:rPr>
                <w:rFonts w:ascii="Times New Roman" w:hAnsi="Times New Roman" w:cs="Times New Roman"/>
                <w:sz w:val="28"/>
                <w:szCs w:val="28"/>
              </w:rPr>
            </w:pPr>
            <w:r w:rsidRPr="005B26F5">
              <w:rPr>
                <w:rFonts w:ascii="Times New Roman" w:hAnsi="Times New Roman" w:cs="Times New Roman"/>
                <w:sz w:val="28"/>
                <w:szCs w:val="28"/>
              </w:rPr>
              <w:t>Глазные яблоки</w:t>
            </w:r>
          </w:p>
        </w:tc>
        <w:tc>
          <w:tcPr>
            <w:tcW w:w="14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52E78" w:rsidRPr="005B26F5" w:rsidRDefault="00A52E78" w:rsidP="00743B5D">
            <w:pPr>
              <w:pStyle w:val="Standard"/>
              <w:jc w:val="both"/>
              <w:rPr>
                <w:rFonts w:ascii="Times New Roman" w:hAnsi="Times New Roman" w:cs="Times New Roman"/>
                <w:sz w:val="28"/>
                <w:szCs w:val="28"/>
              </w:rPr>
            </w:pPr>
            <w:r w:rsidRPr="005B26F5">
              <w:rPr>
                <w:rFonts w:ascii="Times New Roman" w:hAnsi="Times New Roman" w:cs="Times New Roman"/>
                <w:sz w:val="28"/>
                <w:szCs w:val="28"/>
              </w:rPr>
              <w:t>норма</w:t>
            </w:r>
          </w:p>
        </w:tc>
        <w:tc>
          <w:tcPr>
            <w:tcW w:w="21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52E78" w:rsidRPr="005B26F5" w:rsidRDefault="00A52E78" w:rsidP="00743B5D">
            <w:pPr>
              <w:pStyle w:val="Standard"/>
              <w:jc w:val="both"/>
              <w:rPr>
                <w:rFonts w:ascii="Times New Roman" w:hAnsi="Times New Roman" w:cs="Times New Roman"/>
                <w:sz w:val="28"/>
                <w:szCs w:val="28"/>
              </w:rPr>
            </w:pPr>
            <w:r w:rsidRPr="005B26F5">
              <w:rPr>
                <w:rFonts w:ascii="Times New Roman" w:hAnsi="Times New Roman" w:cs="Times New Roman"/>
                <w:sz w:val="28"/>
                <w:szCs w:val="28"/>
              </w:rPr>
              <w:t>норма</w:t>
            </w:r>
          </w:p>
        </w:tc>
        <w:tc>
          <w:tcPr>
            <w:tcW w:w="244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52E78" w:rsidRPr="005B26F5" w:rsidRDefault="00A52E78" w:rsidP="00743B5D">
            <w:pPr>
              <w:pStyle w:val="Standard"/>
              <w:jc w:val="both"/>
              <w:rPr>
                <w:rFonts w:ascii="Times New Roman" w:hAnsi="Times New Roman" w:cs="Times New Roman"/>
                <w:sz w:val="28"/>
                <w:szCs w:val="28"/>
              </w:rPr>
            </w:pPr>
            <w:r w:rsidRPr="005B26F5">
              <w:rPr>
                <w:rFonts w:ascii="Times New Roman" w:hAnsi="Times New Roman" w:cs="Times New Roman"/>
                <w:sz w:val="28"/>
                <w:szCs w:val="28"/>
              </w:rPr>
              <w:t>запавшие</w:t>
            </w:r>
          </w:p>
        </w:tc>
        <w:tc>
          <w:tcPr>
            <w:tcW w:w="249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52E78" w:rsidRPr="005B26F5" w:rsidRDefault="00A52E78" w:rsidP="00743B5D">
            <w:pPr>
              <w:pStyle w:val="Standard"/>
              <w:jc w:val="both"/>
              <w:rPr>
                <w:rFonts w:ascii="Times New Roman" w:hAnsi="Times New Roman" w:cs="Times New Roman"/>
                <w:sz w:val="28"/>
                <w:szCs w:val="28"/>
              </w:rPr>
            </w:pPr>
            <w:r w:rsidRPr="005B26F5">
              <w:rPr>
                <w:rFonts w:ascii="Times New Roman" w:hAnsi="Times New Roman" w:cs="Times New Roman"/>
                <w:sz w:val="28"/>
                <w:szCs w:val="28"/>
              </w:rPr>
              <w:t>резко запавшие</w:t>
            </w:r>
          </w:p>
        </w:tc>
      </w:tr>
      <w:tr w:rsidR="00A52E78" w:rsidRPr="005B26F5" w:rsidTr="00743B5D">
        <w:tblPrEx>
          <w:tblCellMar>
            <w:top w:w="0" w:type="dxa"/>
            <w:bottom w:w="0" w:type="dxa"/>
          </w:tblCellMar>
        </w:tblPrEx>
        <w:tc>
          <w:tcPr>
            <w:tcW w:w="151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52E78" w:rsidRPr="005B26F5" w:rsidRDefault="00A52E78" w:rsidP="00743B5D">
            <w:pPr>
              <w:pStyle w:val="Standard"/>
              <w:jc w:val="both"/>
              <w:rPr>
                <w:rFonts w:ascii="Times New Roman" w:hAnsi="Times New Roman" w:cs="Times New Roman"/>
                <w:sz w:val="28"/>
                <w:szCs w:val="28"/>
              </w:rPr>
            </w:pPr>
            <w:r w:rsidRPr="005B26F5">
              <w:rPr>
                <w:rFonts w:ascii="Times New Roman" w:hAnsi="Times New Roman" w:cs="Times New Roman"/>
                <w:sz w:val="28"/>
                <w:szCs w:val="28"/>
              </w:rPr>
              <w:t>Слизистые оболочки рта, язык</w:t>
            </w:r>
          </w:p>
        </w:tc>
        <w:tc>
          <w:tcPr>
            <w:tcW w:w="14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52E78" w:rsidRPr="005B26F5" w:rsidRDefault="00A52E78" w:rsidP="00743B5D">
            <w:pPr>
              <w:pStyle w:val="Standard"/>
              <w:jc w:val="both"/>
              <w:rPr>
                <w:rFonts w:ascii="Times New Roman" w:hAnsi="Times New Roman" w:cs="Times New Roman"/>
                <w:sz w:val="28"/>
                <w:szCs w:val="28"/>
              </w:rPr>
            </w:pPr>
            <w:r w:rsidRPr="005B26F5">
              <w:rPr>
                <w:rFonts w:ascii="Times New Roman" w:hAnsi="Times New Roman" w:cs="Times New Roman"/>
                <w:sz w:val="28"/>
                <w:szCs w:val="28"/>
              </w:rPr>
              <w:t>влажные</w:t>
            </w:r>
          </w:p>
        </w:tc>
        <w:tc>
          <w:tcPr>
            <w:tcW w:w="21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52E78" w:rsidRPr="005B26F5" w:rsidRDefault="00A52E78" w:rsidP="00743B5D">
            <w:pPr>
              <w:pStyle w:val="Standard"/>
              <w:jc w:val="both"/>
              <w:rPr>
                <w:rFonts w:ascii="Times New Roman" w:hAnsi="Times New Roman" w:cs="Times New Roman"/>
                <w:sz w:val="28"/>
                <w:szCs w:val="28"/>
              </w:rPr>
            </w:pPr>
            <w:r w:rsidRPr="005B26F5">
              <w:rPr>
                <w:rFonts w:ascii="Times New Roman" w:hAnsi="Times New Roman" w:cs="Times New Roman"/>
                <w:sz w:val="28"/>
                <w:szCs w:val="28"/>
              </w:rPr>
              <w:t>суховатые</w:t>
            </w:r>
          </w:p>
        </w:tc>
        <w:tc>
          <w:tcPr>
            <w:tcW w:w="244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52E78" w:rsidRPr="005B26F5" w:rsidRDefault="00A52E78" w:rsidP="00743B5D">
            <w:pPr>
              <w:pStyle w:val="Standard"/>
              <w:jc w:val="both"/>
              <w:rPr>
                <w:rFonts w:ascii="Times New Roman" w:hAnsi="Times New Roman" w:cs="Times New Roman"/>
                <w:sz w:val="28"/>
                <w:szCs w:val="28"/>
              </w:rPr>
            </w:pPr>
            <w:r w:rsidRPr="005B26F5">
              <w:rPr>
                <w:rFonts w:ascii="Times New Roman" w:hAnsi="Times New Roman" w:cs="Times New Roman"/>
                <w:sz w:val="28"/>
                <w:szCs w:val="28"/>
              </w:rPr>
              <w:t>сухие</w:t>
            </w:r>
          </w:p>
        </w:tc>
        <w:tc>
          <w:tcPr>
            <w:tcW w:w="249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52E78" w:rsidRPr="005B26F5" w:rsidRDefault="00A52E78" w:rsidP="00743B5D">
            <w:pPr>
              <w:pStyle w:val="Standard"/>
              <w:jc w:val="both"/>
              <w:rPr>
                <w:rFonts w:ascii="Times New Roman" w:hAnsi="Times New Roman" w:cs="Times New Roman"/>
                <w:sz w:val="28"/>
                <w:szCs w:val="28"/>
              </w:rPr>
            </w:pPr>
            <w:r w:rsidRPr="005B26F5">
              <w:rPr>
                <w:rFonts w:ascii="Times New Roman" w:hAnsi="Times New Roman" w:cs="Times New Roman"/>
                <w:sz w:val="28"/>
                <w:szCs w:val="28"/>
              </w:rPr>
              <w:t>сухие, резко гиперемированы</w:t>
            </w:r>
          </w:p>
        </w:tc>
      </w:tr>
      <w:tr w:rsidR="00A52E78" w:rsidRPr="005B26F5" w:rsidTr="00743B5D">
        <w:tblPrEx>
          <w:tblCellMar>
            <w:top w:w="0" w:type="dxa"/>
            <w:bottom w:w="0" w:type="dxa"/>
          </w:tblCellMar>
        </w:tblPrEx>
        <w:tc>
          <w:tcPr>
            <w:tcW w:w="151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52E78" w:rsidRPr="005B26F5" w:rsidRDefault="00A52E78" w:rsidP="00743B5D">
            <w:pPr>
              <w:pStyle w:val="Standard"/>
              <w:jc w:val="both"/>
              <w:rPr>
                <w:rFonts w:ascii="Times New Roman" w:hAnsi="Times New Roman" w:cs="Times New Roman"/>
                <w:sz w:val="28"/>
                <w:szCs w:val="28"/>
              </w:rPr>
            </w:pPr>
            <w:r w:rsidRPr="005B26F5">
              <w:rPr>
                <w:rFonts w:ascii="Times New Roman" w:hAnsi="Times New Roman" w:cs="Times New Roman"/>
                <w:sz w:val="28"/>
                <w:szCs w:val="28"/>
              </w:rPr>
              <w:lastRenderedPageBreak/>
              <w:t>Дыхание</w:t>
            </w:r>
          </w:p>
        </w:tc>
        <w:tc>
          <w:tcPr>
            <w:tcW w:w="14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52E78" w:rsidRPr="005B26F5" w:rsidRDefault="00A52E78" w:rsidP="00743B5D">
            <w:pPr>
              <w:pStyle w:val="Standard"/>
              <w:jc w:val="both"/>
              <w:rPr>
                <w:rFonts w:ascii="Times New Roman" w:hAnsi="Times New Roman" w:cs="Times New Roman"/>
                <w:sz w:val="28"/>
                <w:szCs w:val="28"/>
              </w:rPr>
            </w:pPr>
            <w:r w:rsidRPr="005B26F5">
              <w:rPr>
                <w:rFonts w:ascii="Times New Roman" w:hAnsi="Times New Roman" w:cs="Times New Roman"/>
                <w:sz w:val="28"/>
                <w:szCs w:val="28"/>
              </w:rPr>
              <w:t>норма</w:t>
            </w:r>
          </w:p>
        </w:tc>
        <w:tc>
          <w:tcPr>
            <w:tcW w:w="21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52E78" w:rsidRPr="005B26F5" w:rsidRDefault="00A52E78" w:rsidP="00743B5D">
            <w:pPr>
              <w:pStyle w:val="Standard"/>
              <w:jc w:val="both"/>
              <w:rPr>
                <w:rFonts w:ascii="Times New Roman" w:hAnsi="Times New Roman" w:cs="Times New Roman"/>
                <w:sz w:val="28"/>
                <w:szCs w:val="28"/>
              </w:rPr>
            </w:pPr>
            <w:r w:rsidRPr="005B26F5">
              <w:rPr>
                <w:rFonts w:ascii="Times New Roman" w:hAnsi="Times New Roman" w:cs="Times New Roman"/>
                <w:sz w:val="28"/>
                <w:szCs w:val="28"/>
              </w:rPr>
              <w:t>норма</w:t>
            </w:r>
          </w:p>
        </w:tc>
        <w:tc>
          <w:tcPr>
            <w:tcW w:w="244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52E78" w:rsidRPr="005B26F5" w:rsidRDefault="00A52E78" w:rsidP="00743B5D">
            <w:pPr>
              <w:pStyle w:val="Standard"/>
              <w:jc w:val="both"/>
              <w:rPr>
                <w:rFonts w:ascii="Times New Roman" w:hAnsi="Times New Roman" w:cs="Times New Roman"/>
                <w:sz w:val="28"/>
                <w:szCs w:val="28"/>
              </w:rPr>
            </w:pPr>
            <w:r w:rsidRPr="005B26F5">
              <w:rPr>
                <w:rFonts w:ascii="Times New Roman" w:hAnsi="Times New Roman" w:cs="Times New Roman"/>
                <w:sz w:val="28"/>
                <w:szCs w:val="28"/>
              </w:rPr>
              <w:t xml:space="preserve">умеренное </w:t>
            </w:r>
            <w:proofErr w:type="spellStart"/>
            <w:r w:rsidRPr="005B26F5">
              <w:rPr>
                <w:rFonts w:ascii="Times New Roman" w:hAnsi="Times New Roman" w:cs="Times New Roman"/>
                <w:sz w:val="28"/>
                <w:szCs w:val="28"/>
              </w:rPr>
              <w:t>тахипноэ</w:t>
            </w:r>
            <w:proofErr w:type="spellEnd"/>
          </w:p>
        </w:tc>
        <w:tc>
          <w:tcPr>
            <w:tcW w:w="249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52E78" w:rsidRPr="005B26F5" w:rsidRDefault="00A52E78" w:rsidP="00743B5D">
            <w:pPr>
              <w:pStyle w:val="Standard"/>
              <w:jc w:val="both"/>
              <w:rPr>
                <w:rFonts w:ascii="Times New Roman" w:hAnsi="Times New Roman" w:cs="Times New Roman"/>
                <w:sz w:val="28"/>
                <w:szCs w:val="28"/>
              </w:rPr>
            </w:pPr>
            <w:proofErr w:type="spellStart"/>
            <w:r w:rsidRPr="005B26F5">
              <w:rPr>
                <w:rFonts w:ascii="Times New Roman" w:hAnsi="Times New Roman" w:cs="Times New Roman"/>
                <w:sz w:val="28"/>
                <w:szCs w:val="28"/>
              </w:rPr>
              <w:t>тахипноэ</w:t>
            </w:r>
            <w:proofErr w:type="spellEnd"/>
          </w:p>
        </w:tc>
      </w:tr>
      <w:tr w:rsidR="00A52E78" w:rsidRPr="005B26F5" w:rsidTr="00743B5D">
        <w:tblPrEx>
          <w:tblCellMar>
            <w:top w:w="0" w:type="dxa"/>
            <w:bottom w:w="0" w:type="dxa"/>
          </w:tblCellMar>
        </w:tblPrEx>
        <w:tc>
          <w:tcPr>
            <w:tcW w:w="151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52E78" w:rsidRPr="005B26F5" w:rsidRDefault="00A52E78" w:rsidP="00743B5D">
            <w:pPr>
              <w:pStyle w:val="Standard"/>
              <w:jc w:val="both"/>
              <w:rPr>
                <w:rFonts w:ascii="Times New Roman" w:hAnsi="Times New Roman" w:cs="Times New Roman"/>
                <w:sz w:val="28"/>
                <w:szCs w:val="28"/>
              </w:rPr>
            </w:pPr>
            <w:r w:rsidRPr="005B26F5">
              <w:rPr>
                <w:rFonts w:ascii="Times New Roman" w:hAnsi="Times New Roman" w:cs="Times New Roman"/>
                <w:sz w:val="28"/>
                <w:szCs w:val="28"/>
              </w:rPr>
              <w:t>Цианоз</w:t>
            </w:r>
          </w:p>
        </w:tc>
        <w:tc>
          <w:tcPr>
            <w:tcW w:w="14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52E78" w:rsidRPr="005B26F5" w:rsidRDefault="00A52E78" w:rsidP="00743B5D">
            <w:pPr>
              <w:pStyle w:val="Standard"/>
              <w:jc w:val="both"/>
              <w:rPr>
                <w:rFonts w:ascii="Times New Roman" w:hAnsi="Times New Roman" w:cs="Times New Roman"/>
                <w:sz w:val="28"/>
                <w:szCs w:val="28"/>
              </w:rPr>
            </w:pPr>
            <w:r w:rsidRPr="005B26F5">
              <w:rPr>
                <w:rFonts w:ascii="Times New Roman" w:hAnsi="Times New Roman" w:cs="Times New Roman"/>
                <w:sz w:val="28"/>
                <w:szCs w:val="28"/>
              </w:rPr>
              <w:t>нет</w:t>
            </w:r>
          </w:p>
        </w:tc>
        <w:tc>
          <w:tcPr>
            <w:tcW w:w="21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52E78" w:rsidRPr="005B26F5" w:rsidRDefault="00A52E78" w:rsidP="00743B5D">
            <w:pPr>
              <w:pStyle w:val="Standard"/>
              <w:jc w:val="both"/>
              <w:rPr>
                <w:rFonts w:ascii="Times New Roman" w:hAnsi="Times New Roman" w:cs="Times New Roman"/>
                <w:sz w:val="28"/>
                <w:szCs w:val="28"/>
              </w:rPr>
            </w:pPr>
            <w:proofErr w:type="spellStart"/>
            <w:r w:rsidRPr="005B26F5">
              <w:rPr>
                <w:rFonts w:ascii="Times New Roman" w:hAnsi="Times New Roman" w:cs="Times New Roman"/>
                <w:sz w:val="28"/>
                <w:szCs w:val="28"/>
              </w:rPr>
              <w:t>носогубный</w:t>
            </w:r>
            <w:proofErr w:type="spellEnd"/>
            <w:r w:rsidRPr="005B26F5">
              <w:rPr>
                <w:rFonts w:ascii="Times New Roman" w:hAnsi="Times New Roman" w:cs="Times New Roman"/>
                <w:sz w:val="28"/>
                <w:szCs w:val="28"/>
              </w:rPr>
              <w:t xml:space="preserve"> треугольник</w:t>
            </w:r>
          </w:p>
        </w:tc>
        <w:tc>
          <w:tcPr>
            <w:tcW w:w="244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52E78" w:rsidRPr="005B26F5" w:rsidRDefault="00A52E78" w:rsidP="00743B5D">
            <w:pPr>
              <w:pStyle w:val="Standard"/>
              <w:jc w:val="both"/>
              <w:rPr>
                <w:rFonts w:ascii="Times New Roman" w:hAnsi="Times New Roman" w:cs="Times New Roman"/>
                <w:sz w:val="28"/>
                <w:szCs w:val="28"/>
              </w:rPr>
            </w:pPr>
            <w:proofErr w:type="spellStart"/>
            <w:r w:rsidRPr="005B26F5">
              <w:rPr>
                <w:rFonts w:ascii="Times New Roman" w:hAnsi="Times New Roman" w:cs="Times New Roman"/>
                <w:sz w:val="28"/>
                <w:szCs w:val="28"/>
              </w:rPr>
              <w:t>акроцианоз</w:t>
            </w:r>
            <w:proofErr w:type="spellEnd"/>
          </w:p>
        </w:tc>
        <w:tc>
          <w:tcPr>
            <w:tcW w:w="249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52E78" w:rsidRPr="005B26F5" w:rsidRDefault="00A52E78" w:rsidP="00743B5D">
            <w:pPr>
              <w:pStyle w:val="Standard"/>
              <w:jc w:val="both"/>
              <w:rPr>
                <w:rFonts w:ascii="Times New Roman" w:hAnsi="Times New Roman" w:cs="Times New Roman"/>
                <w:sz w:val="28"/>
                <w:szCs w:val="28"/>
              </w:rPr>
            </w:pPr>
            <w:r w:rsidRPr="005B26F5">
              <w:rPr>
                <w:rFonts w:ascii="Times New Roman" w:hAnsi="Times New Roman" w:cs="Times New Roman"/>
                <w:sz w:val="28"/>
                <w:szCs w:val="28"/>
              </w:rPr>
              <w:t>резко выражен, диффузный</w:t>
            </w:r>
          </w:p>
        </w:tc>
      </w:tr>
      <w:tr w:rsidR="00A52E78" w:rsidRPr="005B26F5" w:rsidTr="00743B5D">
        <w:tblPrEx>
          <w:tblCellMar>
            <w:top w:w="0" w:type="dxa"/>
            <w:bottom w:w="0" w:type="dxa"/>
          </w:tblCellMar>
        </w:tblPrEx>
        <w:tc>
          <w:tcPr>
            <w:tcW w:w="151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52E78" w:rsidRPr="005B26F5" w:rsidRDefault="00A52E78" w:rsidP="00743B5D">
            <w:pPr>
              <w:pStyle w:val="Standard"/>
              <w:jc w:val="both"/>
              <w:rPr>
                <w:rFonts w:ascii="Times New Roman" w:hAnsi="Times New Roman" w:cs="Times New Roman"/>
                <w:sz w:val="28"/>
                <w:szCs w:val="28"/>
              </w:rPr>
            </w:pPr>
            <w:r w:rsidRPr="005B26F5">
              <w:rPr>
                <w:rFonts w:ascii="Times New Roman" w:hAnsi="Times New Roman" w:cs="Times New Roman"/>
                <w:sz w:val="28"/>
                <w:szCs w:val="28"/>
              </w:rPr>
              <w:t>Тургор кожи</w:t>
            </w:r>
          </w:p>
        </w:tc>
        <w:tc>
          <w:tcPr>
            <w:tcW w:w="14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52E78" w:rsidRPr="005B26F5" w:rsidRDefault="00A52E78" w:rsidP="00743B5D">
            <w:pPr>
              <w:pStyle w:val="Standard"/>
              <w:jc w:val="both"/>
              <w:rPr>
                <w:rFonts w:ascii="Times New Roman" w:hAnsi="Times New Roman" w:cs="Times New Roman"/>
                <w:sz w:val="28"/>
                <w:szCs w:val="28"/>
              </w:rPr>
            </w:pPr>
            <w:r w:rsidRPr="005B26F5">
              <w:rPr>
                <w:rFonts w:ascii="Times New Roman" w:hAnsi="Times New Roman" w:cs="Times New Roman"/>
                <w:sz w:val="28"/>
                <w:szCs w:val="28"/>
              </w:rPr>
              <w:t>норма</w:t>
            </w:r>
          </w:p>
        </w:tc>
        <w:tc>
          <w:tcPr>
            <w:tcW w:w="21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52E78" w:rsidRPr="005B26F5" w:rsidRDefault="00A52E78" w:rsidP="00743B5D">
            <w:pPr>
              <w:pStyle w:val="Standard"/>
              <w:jc w:val="both"/>
              <w:rPr>
                <w:rFonts w:ascii="Times New Roman" w:hAnsi="Times New Roman" w:cs="Times New Roman"/>
                <w:sz w:val="28"/>
                <w:szCs w:val="28"/>
              </w:rPr>
            </w:pPr>
            <w:r w:rsidRPr="005B26F5">
              <w:rPr>
                <w:rFonts w:ascii="Times New Roman" w:hAnsi="Times New Roman" w:cs="Times New Roman"/>
                <w:sz w:val="28"/>
                <w:szCs w:val="28"/>
              </w:rPr>
              <w:t>норма</w:t>
            </w:r>
          </w:p>
        </w:tc>
        <w:tc>
          <w:tcPr>
            <w:tcW w:w="244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52E78" w:rsidRPr="005B26F5" w:rsidRDefault="00A52E78" w:rsidP="00743B5D">
            <w:pPr>
              <w:pStyle w:val="Standard"/>
              <w:jc w:val="both"/>
              <w:rPr>
                <w:rFonts w:ascii="Times New Roman" w:hAnsi="Times New Roman" w:cs="Times New Roman"/>
                <w:sz w:val="28"/>
                <w:szCs w:val="28"/>
              </w:rPr>
            </w:pPr>
            <w:r w:rsidRPr="005B26F5">
              <w:rPr>
                <w:rFonts w:ascii="Times New Roman" w:hAnsi="Times New Roman" w:cs="Times New Roman"/>
                <w:sz w:val="28"/>
                <w:szCs w:val="28"/>
              </w:rPr>
              <w:t>снижен</w:t>
            </w:r>
          </w:p>
          <w:p w:rsidR="00A52E78" w:rsidRPr="005B26F5" w:rsidRDefault="00A52E78" w:rsidP="00743B5D">
            <w:pPr>
              <w:pStyle w:val="Standard"/>
              <w:jc w:val="both"/>
              <w:rPr>
                <w:rFonts w:ascii="Times New Roman" w:hAnsi="Times New Roman" w:cs="Times New Roman"/>
                <w:sz w:val="28"/>
                <w:szCs w:val="28"/>
              </w:rPr>
            </w:pPr>
            <w:r w:rsidRPr="005B26F5">
              <w:rPr>
                <w:rFonts w:ascii="Times New Roman" w:hAnsi="Times New Roman" w:cs="Times New Roman"/>
                <w:sz w:val="28"/>
                <w:szCs w:val="28"/>
              </w:rPr>
              <w:t xml:space="preserve">(кожная складка расправляется </w:t>
            </w:r>
            <w:r w:rsidRPr="005B26F5">
              <w:rPr>
                <w:rFonts w:ascii="Times New Roman" w:hAnsi="Times New Roman" w:cs="Times New Roman"/>
                <w:sz w:val="28"/>
                <w:szCs w:val="28"/>
              </w:rPr>
              <w:br/>
              <w:t>&gt;1 сек)</w:t>
            </w:r>
          </w:p>
        </w:tc>
        <w:tc>
          <w:tcPr>
            <w:tcW w:w="249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52E78" w:rsidRPr="005B26F5" w:rsidRDefault="00A52E78" w:rsidP="00743B5D">
            <w:pPr>
              <w:pStyle w:val="Standard"/>
              <w:jc w:val="both"/>
              <w:rPr>
                <w:rFonts w:ascii="Times New Roman" w:hAnsi="Times New Roman" w:cs="Times New Roman"/>
                <w:sz w:val="28"/>
                <w:szCs w:val="28"/>
              </w:rPr>
            </w:pPr>
            <w:r w:rsidRPr="005B26F5">
              <w:rPr>
                <w:rFonts w:ascii="Times New Roman" w:hAnsi="Times New Roman" w:cs="Times New Roman"/>
                <w:sz w:val="28"/>
                <w:szCs w:val="28"/>
              </w:rPr>
              <w:t>резко снижен</w:t>
            </w:r>
          </w:p>
          <w:p w:rsidR="00A52E78" w:rsidRPr="005B26F5" w:rsidRDefault="00A52E78" w:rsidP="00743B5D">
            <w:pPr>
              <w:pStyle w:val="Standard"/>
              <w:jc w:val="both"/>
              <w:rPr>
                <w:rFonts w:ascii="Times New Roman" w:hAnsi="Times New Roman" w:cs="Times New Roman"/>
                <w:sz w:val="28"/>
                <w:szCs w:val="28"/>
              </w:rPr>
            </w:pPr>
            <w:r w:rsidRPr="005B26F5">
              <w:rPr>
                <w:rFonts w:ascii="Times New Roman" w:hAnsi="Times New Roman" w:cs="Times New Roman"/>
                <w:sz w:val="28"/>
                <w:szCs w:val="28"/>
              </w:rPr>
              <w:t xml:space="preserve">(кожная складка расправляется </w:t>
            </w:r>
            <w:r w:rsidRPr="005B26F5">
              <w:rPr>
                <w:rFonts w:ascii="Times New Roman" w:hAnsi="Times New Roman" w:cs="Times New Roman"/>
                <w:sz w:val="28"/>
                <w:szCs w:val="28"/>
              </w:rPr>
              <w:br/>
              <w:t>&gt;2 сек)</w:t>
            </w:r>
          </w:p>
        </w:tc>
      </w:tr>
      <w:tr w:rsidR="00A52E78" w:rsidRPr="005B26F5" w:rsidTr="00743B5D">
        <w:tblPrEx>
          <w:tblCellMar>
            <w:top w:w="0" w:type="dxa"/>
            <w:bottom w:w="0" w:type="dxa"/>
          </w:tblCellMar>
        </w:tblPrEx>
        <w:tc>
          <w:tcPr>
            <w:tcW w:w="151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52E78" w:rsidRPr="005B26F5" w:rsidRDefault="00A52E78" w:rsidP="00743B5D">
            <w:pPr>
              <w:pStyle w:val="Standard"/>
              <w:jc w:val="both"/>
              <w:rPr>
                <w:rFonts w:ascii="Times New Roman" w:hAnsi="Times New Roman" w:cs="Times New Roman"/>
                <w:sz w:val="28"/>
                <w:szCs w:val="28"/>
              </w:rPr>
            </w:pPr>
            <w:r w:rsidRPr="005B26F5">
              <w:rPr>
                <w:rFonts w:ascii="Times New Roman" w:hAnsi="Times New Roman" w:cs="Times New Roman"/>
                <w:sz w:val="28"/>
                <w:szCs w:val="28"/>
              </w:rPr>
              <w:t>Пульс</w:t>
            </w:r>
          </w:p>
        </w:tc>
        <w:tc>
          <w:tcPr>
            <w:tcW w:w="14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52E78" w:rsidRPr="005B26F5" w:rsidRDefault="00A52E78" w:rsidP="00743B5D">
            <w:pPr>
              <w:pStyle w:val="Standard"/>
              <w:jc w:val="both"/>
              <w:rPr>
                <w:rFonts w:ascii="Times New Roman" w:hAnsi="Times New Roman" w:cs="Times New Roman"/>
                <w:sz w:val="28"/>
                <w:szCs w:val="28"/>
              </w:rPr>
            </w:pPr>
            <w:r w:rsidRPr="005B26F5">
              <w:rPr>
                <w:rFonts w:ascii="Times New Roman" w:hAnsi="Times New Roman" w:cs="Times New Roman"/>
                <w:sz w:val="28"/>
                <w:szCs w:val="28"/>
              </w:rPr>
              <w:t>норма</w:t>
            </w:r>
          </w:p>
        </w:tc>
        <w:tc>
          <w:tcPr>
            <w:tcW w:w="21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52E78" w:rsidRPr="005B26F5" w:rsidRDefault="00A52E78" w:rsidP="00743B5D">
            <w:pPr>
              <w:pStyle w:val="Standard"/>
              <w:jc w:val="both"/>
              <w:rPr>
                <w:rFonts w:ascii="Times New Roman" w:hAnsi="Times New Roman" w:cs="Times New Roman"/>
                <w:sz w:val="28"/>
                <w:szCs w:val="28"/>
              </w:rPr>
            </w:pPr>
            <w:r w:rsidRPr="005B26F5">
              <w:rPr>
                <w:rFonts w:ascii="Times New Roman" w:hAnsi="Times New Roman" w:cs="Times New Roman"/>
                <w:sz w:val="28"/>
                <w:szCs w:val="28"/>
              </w:rPr>
              <w:t>до 100 в минуту</w:t>
            </w:r>
          </w:p>
        </w:tc>
        <w:tc>
          <w:tcPr>
            <w:tcW w:w="244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52E78" w:rsidRPr="005B26F5" w:rsidRDefault="00A52E78" w:rsidP="00743B5D">
            <w:pPr>
              <w:pStyle w:val="Standard"/>
              <w:jc w:val="both"/>
              <w:rPr>
                <w:rFonts w:ascii="Times New Roman" w:hAnsi="Times New Roman" w:cs="Times New Roman"/>
                <w:sz w:val="28"/>
                <w:szCs w:val="28"/>
              </w:rPr>
            </w:pPr>
            <w:r w:rsidRPr="005B26F5">
              <w:rPr>
                <w:rFonts w:ascii="Times New Roman" w:hAnsi="Times New Roman" w:cs="Times New Roman"/>
                <w:sz w:val="28"/>
                <w:szCs w:val="28"/>
              </w:rPr>
              <w:t>до 120 в минуту</w:t>
            </w:r>
          </w:p>
        </w:tc>
        <w:tc>
          <w:tcPr>
            <w:tcW w:w="249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52E78" w:rsidRPr="005B26F5" w:rsidRDefault="00A52E78" w:rsidP="00743B5D">
            <w:pPr>
              <w:pStyle w:val="Standard"/>
              <w:jc w:val="both"/>
              <w:rPr>
                <w:rFonts w:ascii="Times New Roman" w:hAnsi="Times New Roman" w:cs="Times New Roman"/>
                <w:sz w:val="28"/>
                <w:szCs w:val="28"/>
              </w:rPr>
            </w:pPr>
            <w:r w:rsidRPr="005B26F5">
              <w:rPr>
                <w:rFonts w:ascii="Times New Roman" w:hAnsi="Times New Roman" w:cs="Times New Roman"/>
                <w:sz w:val="28"/>
                <w:szCs w:val="28"/>
              </w:rPr>
              <w:t>выше 120 в минуту, нитевидный</w:t>
            </w:r>
          </w:p>
        </w:tc>
      </w:tr>
      <w:tr w:rsidR="00A52E78" w:rsidRPr="005B26F5" w:rsidTr="00743B5D">
        <w:tblPrEx>
          <w:tblCellMar>
            <w:top w:w="0" w:type="dxa"/>
            <w:bottom w:w="0" w:type="dxa"/>
          </w:tblCellMar>
        </w:tblPrEx>
        <w:tc>
          <w:tcPr>
            <w:tcW w:w="151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52E78" w:rsidRPr="005B26F5" w:rsidRDefault="00A52E78" w:rsidP="00743B5D">
            <w:pPr>
              <w:pStyle w:val="Standard"/>
              <w:jc w:val="both"/>
              <w:rPr>
                <w:rFonts w:ascii="Times New Roman" w:hAnsi="Times New Roman" w:cs="Times New Roman"/>
                <w:sz w:val="28"/>
                <w:szCs w:val="28"/>
              </w:rPr>
            </w:pPr>
            <w:r w:rsidRPr="005B26F5">
              <w:rPr>
                <w:rFonts w:ascii="Times New Roman" w:hAnsi="Times New Roman" w:cs="Times New Roman"/>
                <w:sz w:val="28"/>
                <w:szCs w:val="28"/>
              </w:rPr>
              <w:t xml:space="preserve">АД </w:t>
            </w:r>
            <w:proofErr w:type="spellStart"/>
            <w:r w:rsidRPr="005B26F5">
              <w:rPr>
                <w:rFonts w:ascii="Times New Roman" w:hAnsi="Times New Roman" w:cs="Times New Roman"/>
                <w:sz w:val="28"/>
                <w:szCs w:val="28"/>
              </w:rPr>
              <w:t>сист</w:t>
            </w:r>
            <w:proofErr w:type="spellEnd"/>
            <w:r w:rsidRPr="005B26F5">
              <w:rPr>
                <w:rFonts w:ascii="Times New Roman" w:hAnsi="Times New Roman" w:cs="Times New Roman"/>
                <w:sz w:val="28"/>
                <w:szCs w:val="28"/>
              </w:rPr>
              <w:t xml:space="preserve">, </w:t>
            </w:r>
            <w:proofErr w:type="spellStart"/>
            <w:r w:rsidRPr="005B26F5">
              <w:rPr>
                <w:rFonts w:ascii="Times New Roman" w:hAnsi="Times New Roman" w:cs="Times New Roman"/>
                <w:sz w:val="28"/>
                <w:szCs w:val="28"/>
              </w:rPr>
              <w:t>мм.рт.ст</w:t>
            </w:r>
            <w:proofErr w:type="spellEnd"/>
          </w:p>
        </w:tc>
        <w:tc>
          <w:tcPr>
            <w:tcW w:w="14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52E78" w:rsidRPr="005B26F5" w:rsidRDefault="00A52E78" w:rsidP="00743B5D">
            <w:pPr>
              <w:pStyle w:val="Standard"/>
              <w:jc w:val="both"/>
              <w:rPr>
                <w:rFonts w:ascii="Times New Roman" w:hAnsi="Times New Roman" w:cs="Times New Roman"/>
                <w:sz w:val="28"/>
                <w:szCs w:val="28"/>
              </w:rPr>
            </w:pPr>
            <w:r w:rsidRPr="005B26F5">
              <w:rPr>
                <w:rFonts w:ascii="Times New Roman" w:hAnsi="Times New Roman" w:cs="Times New Roman"/>
                <w:sz w:val="28"/>
                <w:szCs w:val="28"/>
              </w:rPr>
              <w:t>норма</w:t>
            </w:r>
          </w:p>
        </w:tc>
        <w:tc>
          <w:tcPr>
            <w:tcW w:w="21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52E78" w:rsidRPr="005B26F5" w:rsidRDefault="00A52E78" w:rsidP="00743B5D">
            <w:pPr>
              <w:pStyle w:val="Standard"/>
              <w:jc w:val="both"/>
              <w:rPr>
                <w:rFonts w:ascii="Times New Roman" w:hAnsi="Times New Roman" w:cs="Times New Roman"/>
                <w:sz w:val="28"/>
                <w:szCs w:val="28"/>
              </w:rPr>
            </w:pPr>
            <w:r w:rsidRPr="005B26F5">
              <w:rPr>
                <w:rFonts w:ascii="Times New Roman" w:hAnsi="Times New Roman" w:cs="Times New Roman"/>
                <w:sz w:val="28"/>
                <w:szCs w:val="28"/>
              </w:rPr>
              <w:t>до 100</w:t>
            </w:r>
          </w:p>
        </w:tc>
        <w:tc>
          <w:tcPr>
            <w:tcW w:w="244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52E78" w:rsidRPr="005B26F5" w:rsidRDefault="00A52E78" w:rsidP="00743B5D">
            <w:pPr>
              <w:pStyle w:val="Standard"/>
              <w:jc w:val="both"/>
              <w:rPr>
                <w:rFonts w:ascii="Times New Roman" w:hAnsi="Times New Roman" w:cs="Times New Roman"/>
                <w:sz w:val="28"/>
                <w:szCs w:val="28"/>
              </w:rPr>
            </w:pPr>
            <w:r w:rsidRPr="005B26F5">
              <w:rPr>
                <w:rFonts w:ascii="Times New Roman" w:hAnsi="Times New Roman" w:cs="Times New Roman"/>
                <w:sz w:val="28"/>
                <w:szCs w:val="28"/>
              </w:rPr>
              <w:t>60–100</w:t>
            </w:r>
          </w:p>
        </w:tc>
        <w:tc>
          <w:tcPr>
            <w:tcW w:w="249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52E78" w:rsidRPr="005B26F5" w:rsidRDefault="00A52E78" w:rsidP="00743B5D">
            <w:pPr>
              <w:pStyle w:val="Standard"/>
              <w:jc w:val="both"/>
              <w:rPr>
                <w:rFonts w:ascii="Times New Roman" w:hAnsi="Times New Roman" w:cs="Times New Roman"/>
                <w:sz w:val="28"/>
                <w:szCs w:val="28"/>
              </w:rPr>
            </w:pPr>
            <w:r w:rsidRPr="005B26F5">
              <w:rPr>
                <w:rFonts w:ascii="Times New Roman" w:hAnsi="Times New Roman" w:cs="Times New Roman"/>
                <w:sz w:val="28"/>
                <w:szCs w:val="28"/>
              </w:rPr>
              <w:t>меньше 60</w:t>
            </w:r>
          </w:p>
        </w:tc>
      </w:tr>
      <w:tr w:rsidR="00A52E78" w:rsidRPr="005B26F5" w:rsidTr="00743B5D">
        <w:tblPrEx>
          <w:tblCellMar>
            <w:top w:w="0" w:type="dxa"/>
            <w:bottom w:w="0" w:type="dxa"/>
          </w:tblCellMar>
        </w:tblPrEx>
        <w:tc>
          <w:tcPr>
            <w:tcW w:w="151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52E78" w:rsidRPr="005B26F5" w:rsidRDefault="00A52E78" w:rsidP="00743B5D">
            <w:pPr>
              <w:pStyle w:val="Standard"/>
              <w:jc w:val="both"/>
              <w:rPr>
                <w:rFonts w:ascii="Times New Roman" w:hAnsi="Times New Roman" w:cs="Times New Roman"/>
                <w:sz w:val="28"/>
                <w:szCs w:val="28"/>
              </w:rPr>
            </w:pPr>
            <w:r w:rsidRPr="005B26F5">
              <w:rPr>
                <w:rFonts w:ascii="Times New Roman" w:hAnsi="Times New Roman" w:cs="Times New Roman"/>
                <w:sz w:val="28"/>
                <w:szCs w:val="28"/>
              </w:rPr>
              <w:t>Голосовое звучание</w:t>
            </w:r>
          </w:p>
        </w:tc>
        <w:tc>
          <w:tcPr>
            <w:tcW w:w="14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52E78" w:rsidRPr="005B26F5" w:rsidRDefault="00A52E78" w:rsidP="00743B5D">
            <w:pPr>
              <w:pStyle w:val="Standard"/>
              <w:jc w:val="both"/>
              <w:rPr>
                <w:rFonts w:ascii="Times New Roman" w:hAnsi="Times New Roman" w:cs="Times New Roman"/>
                <w:sz w:val="28"/>
                <w:szCs w:val="28"/>
              </w:rPr>
            </w:pPr>
            <w:r w:rsidRPr="005B26F5">
              <w:rPr>
                <w:rFonts w:ascii="Times New Roman" w:hAnsi="Times New Roman" w:cs="Times New Roman"/>
                <w:sz w:val="28"/>
                <w:szCs w:val="28"/>
              </w:rPr>
              <w:t>сохранено</w:t>
            </w:r>
          </w:p>
        </w:tc>
        <w:tc>
          <w:tcPr>
            <w:tcW w:w="21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52E78" w:rsidRPr="005B26F5" w:rsidRDefault="00A52E78" w:rsidP="00743B5D">
            <w:pPr>
              <w:pStyle w:val="Standard"/>
              <w:jc w:val="both"/>
              <w:rPr>
                <w:rFonts w:ascii="Times New Roman" w:hAnsi="Times New Roman" w:cs="Times New Roman"/>
                <w:sz w:val="28"/>
                <w:szCs w:val="28"/>
              </w:rPr>
            </w:pPr>
            <w:r w:rsidRPr="005B26F5">
              <w:rPr>
                <w:rFonts w:ascii="Times New Roman" w:hAnsi="Times New Roman" w:cs="Times New Roman"/>
                <w:sz w:val="28"/>
                <w:szCs w:val="28"/>
              </w:rPr>
              <w:t>сохранено</w:t>
            </w:r>
          </w:p>
        </w:tc>
        <w:tc>
          <w:tcPr>
            <w:tcW w:w="244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52E78" w:rsidRPr="005B26F5" w:rsidRDefault="00A52E78" w:rsidP="00743B5D">
            <w:pPr>
              <w:pStyle w:val="Standard"/>
              <w:jc w:val="both"/>
              <w:rPr>
                <w:rFonts w:ascii="Times New Roman" w:hAnsi="Times New Roman" w:cs="Times New Roman"/>
                <w:sz w:val="28"/>
                <w:szCs w:val="28"/>
              </w:rPr>
            </w:pPr>
            <w:r w:rsidRPr="005B26F5">
              <w:rPr>
                <w:rFonts w:ascii="Times New Roman" w:hAnsi="Times New Roman" w:cs="Times New Roman"/>
                <w:sz w:val="28"/>
                <w:szCs w:val="28"/>
              </w:rPr>
              <w:t>осиплость голоса</w:t>
            </w:r>
          </w:p>
        </w:tc>
        <w:tc>
          <w:tcPr>
            <w:tcW w:w="249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52E78" w:rsidRPr="005B26F5" w:rsidRDefault="00A52E78" w:rsidP="00743B5D">
            <w:pPr>
              <w:pStyle w:val="Standard"/>
              <w:jc w:val="both"/>
              <w:rPr>
                <w:rFonts w:ascii="Times New Roman" w:hAnsi="Times New Roman" w:cs="Times New Roman"/>
                <w:sz w:val="28"/>
                <w:szCs w:val="28"/>
              </w:rPr>
            </w:pPr>
            <w:r w:rsidRPr="005B26F5">
              <w:rPr>
                <w:rFonts w:ascii="Times New Roman" w:hAnsi="Times New Roman" w:cs="Times New Roman"/>
                <w:sz w:val="28"/>
                <w:szCs w:val="28"/>
              </w:rPr>
              <w:t>афония</w:t>
            </w:r>
          </w:p>
        </w:tc>
      </w:tr>
    </w:tbl>
    <w:p w:rsidR="00A52E78" w:rsidRPr="005B26F5" w:rsidRDefault="00A52E78" w:rsidP="00A52E78">
      <w:pPr>
        <w:pStyle w:val="Standard"/>
        <w:jc w:val="both"/>
        <w:rPr>
          <w:rFonts w:ascii="Times New Roman" w:hAnsi="Times New Roman" w:cs="Times New Roman"/>
          <w:sz w:val="28"/>
          <w:szCs w:val="28"/>
        </w:rPr>
      </w:pPr>
    </w:p>
    <w:p w:rsidR="00A52E78" w:rsidRPr="005B26F5" w:rsidRDefault="00A52E78" w:rsidP="00A52E78">
      <w:pPr>
        <w:pStyle w:val="Standard"/>
        <w:jc w:val="both"/>
        <w:rPr>
          <w:rFonts w:ascii="Times New Roman" w:hAnsi="Times New Roman" w:cs="Times New Roman"/>
          <w:sz w:val="28"/>
          <w:szCs w:val="28"/>
        </w:rPr>
      </w:pPr>
    </w:p>
    <w:p w:rsidR="00A52E78" w:rsidRPr="005B26F5" w:rsidRDefault="00A52E78" w:rsidP="00A52E78">
      <w:pPr>
        <w:pStyle w:val="Standard"/>
        <w:jc w:val="both"/>
        <w:rPr>
          <w:rFonts w:ascii="Times New Roman" w:hAnsi="Times New Roman" w:cs="Times New Roman"/>
          <w:sz w:val="28"/>
          <w:szCs w:val="28"/>
        </w:rPr>
      </w:pPr>
    </w:p>
    <w:p w:rsidR="00A52E78" w:rsidRPr="005A5B26" w:rsidRDefault="00A52E78" w:rsidP="00A52E78">
      <w:pPr>
        <w:pStyle w:val="Standard"/>
        <w:jc w:val="both"/>
        <w:rPr>
          <w:rFonts w:ascii="Times New Roman" w:hAnsi="Times New Roman" w:cs="Times New Roman"/>
          <w:b/>
          <w:sz w:val="28"/>
          <w:szCs w:val="28"/>
        </w:rPr>
      </w:pPr>
      <w:r w:rsidRPr="005A5B26">
        <w:rPr>
          <w:rFonts w:ascii="Times New Roman" w:hAnsi="Times New Roman" w:cs="Times New Roman"/>
          <w:b/>
          <w:sz w:val="28"/>
          <w:szCs w:val="28"/>
        </w:rPr>
        <w:t>Катарально-респираторный синдром</w:t>
      </w:r>
    </w:p>
    <w:p w:rsidR="00A52E78" w:rsidRPr="005B26F5" w:rsidRDefault="00A52E78" w:rsidP="00A52E78">
      <w:pPr>
        <w:pStyle w:val="Standard"/>
        <w:jc w:val="both"/>
        <w:rPr>
          <w:rFonts w:ascii="Times New Roman" w:hAnsi="Times New Roman" w:cs="Times New Roman"/>
          <w:sz w:val="28"/>
          <w:szCs w:val="28"/>
        </w:rPr>
      </w:pPr>
      <w:r w:rsidRPr="005B26F5">
        <w:rPr>
          <w:rFonts w:ascii="Times New Roman" w:hAnsi="Times New Roman" w:cs="Times New Roman"/>
          <w:sz w:val="28"/>
          <w:szCs w:val="28"/>
        </w:rPr>
        <w:t xml:space="preserve">Катарально-респираторный синдром (КРС) характеризуется </w:t>
      </w:r>
      <w:proofErr w:type="spellStart"/>
      <w:r w:rsidRPr="005B26F5">
        <w:rPr>
          <w:rFonts w:ascii="Times New Roman" w:hAnsi="Times New Roman" w:cs="Times New Roman"/>
          <w:sz w:val="28"/>
          <w:szCs w:val="28"/>
        </w:rPr>
        <w:t>вос</w:t>
      </w:r>
      <w:proofErr w:type="spellEnd"/>
      <w:r w:rsidRPr="005B26F5">
        <w:rPr>
          <w:rFonts w:ascii="Times New Roman" w:hAnsi="Times New Roman" w:cs="Times New Roman"/>
          <w:sz w:val="28"/>
          <w:szCs w:val="28"/>
        </w:rPr>
        <w:t>-</w:t>
      </w:r>
    </w:p>
    <w:p w:rsidR="00A52E78" w:rsidRPr="005B26F5" w:rsidRDefault="00A52E78" w:rsidP="00A52E78">
      <w:pPr>
        <w:pStyle w:val="Standard"/>
        <w:jc w:val="both"/>
        <w:rPr>
          <w:rFonts w:ascii="Times New Roman" w:hAnsi="Times New Roman" w:cs="Times New Roman"/>
          <w:sz w:val="28"/>
          <w:szCs w:val="28"/>
        </w:rPr>
      </w:pPr>
      <w:r w:rsidRPr="005B26F5">
        <w:rPr>
          <w:rFonts w:ascii="Times New Roman" w:hAnsi="Times New Roman" w:cs="Times New Roman"/>
          <w:sz w:val="28"/>
          <w:szCs w:val="28"/>
        </w:rPr>
        <w:t xml:space="preserve">палением слизистой оболочки дыхательных путей с </w:t>
      </w:r>
      <w:proofErr w:type="spellStart"/>
      <w:r w:rsidRPr="005B26F5">
        <w:rPr>
          <w:rFonts w:ascii="Times New Roman" w:hAnsi="Times New Roman" w:cs="Times New Roman"/>
          <w:sz w:val="28"/>
          <w:szCs w:val="28"/>
        </w:rPr>
        <w:t>гиперпродукци</w:t>
      </w:r>
      <w:proofErr w:type="spellEnd"/>
      <w:r w:rsidRPr="005B26F5">
        <w:rPr>
          <w:rFonts w:ascii="Times New Roman" w:hAnsi="Times New Roman" w:cs="Times New Roman"/>
          <w:sz w:val="28"/>
          <w:szCs w:val="28"/>
        </w:rPr>
        <w:t>-</w:t>
      </w:r>
    </w:p>
    <w:p w:rsidR="00A52E78" w:rsidRPr="005B26F5" w:rsidRDefault="00A52E78" w:rsidP="00A52E78">
      <w:pPr>
        <w:pStyle w:val="Standard"/>
        <w:jc w:val="both"/>
        <w:rPr>
          <w:rFonts w:ascii="Times New Roman" w:hAnsi="Times New Roman" w:cs="Times New Roman"/>
          <w:sz w:val="28"/>
          <w:szCs w:val="28"/>
        </w:rPr>
      </w:pPr>
      <w:r w:rsidRPr="005B26F5">
        <w:rPr>
          <w:rFonts w:ascii="Times New Roman" w:hAnsi="Times New Roman" w:cs="Times New Roman"/>
          <w:sz w:val="28"/>
          <w:szCs w:val="28"/>
        </w:rPr>
        <w:t>ей секрета и активацией местных защитных реакций.</w:t>
      </w:r>
    </w:p>
    <w:p w:rsidR="00A52E78" w:rsidRPr="005B26F5" w:rsidRDefault="00A52E78" w:rsidP="00A52E78">
      <w:pPr>
        <w:pStyle w:val="Standard"/>
        <w:jc w:val="both"/>
        <w:rPr>
          <w:rFonts w:ascii="Times New Roman" w:hAnsi="Times New Roman" w:cs="Times New Roman"/>
          <w:sz w:val="28"/>
          <w:szCs w:val="28"/>
        </w:rPr>
      </w:pPr>
      <w:r w:rsidRPr="005B26F5">
        <w:rPr>
          <w:rFonts w:ascii="Times New Roman" w:hAnsi="Times New Roman" w:cs="Times New Roman"/>
          <w:sz w:val="28"/>
          <w:szCs w:val="28"/>
        </w:rPr>
        <w:t>Клинические формы КРС.</w:t>
      </w:r>
    </w:p>
    <w:p w:rsidR="00A52E78" w:rsidRPr="005B26F5" w:rsidRDefault="00A52E78" w:rsidP="00A52E78">
      <w:pPr>
        <w:pStyle w:val="Standard"/>
        <w:jc w:val="both"/>
        <w:rPr>
          <w:rFonts w:ascii="Times New Roman" w:hAnsi="Times New Roman" w:cs="Times New Roman"/>
          <w:sz w:val="28"/>
          <w:szCs w:val="28"/>
        </w:rPr>
      </w:pPr>
      <w:r w:rsidRPr="005B26F5">
        <w:rPr>
          <w:rFonts w:ascii="Times New Roman" w:hAnsi="Times New Roman" w:cs="Times New Roman"/>
          <w:sz w:val="28"/>
          <w:szCs w:val="28"/>
        </w:rPr>
        <w:t xml:space="preserve">• Острый ринит — воспаление слизистой оболочки носовой полости. </w:t>
      </w:r>
      <w:proofErr w:type="spellStart"/>
      <w:r w:rsidRPr="005B26F5">
        <w:rPr>
          <w:rFonts w:ascii="Times New Roman" w:hAnsi="Times New Roman" w:cs="Times New Roman"/>
          <w:sz w:val="28"/>
          <w:szCs w:val="28"/>
        </w:rPr>
        <w:t>Харак</w:t>
      </w:r>
      <w:proofErr w:type="spellEnd"/>
      <w:r w:rsidRPr="005B26F5">
        <w:rPr>
          <w:rFonts w:ascii="Times New Roman" w:hAnsi="Times New Roman" w:cs="Times New Roman"/>
          <w:sz w:val="28"/>
          <w:szCs w:val="28"/>
        </w:rPr>
        <w:t>-</w:t>
      </w:r>
    </w:p>
    <w:p w:rsidR="00A52E78" w:rsidRPr="005B26F5" w:rsidRDefault="00A52E78" w:rsidP="00A52E78">
      <w:pPr>
        <w:pStyle w:val="Standard"/>
        <w:jc w:val="both"/>
        <w:rPr>
          <w:rFonts w:ascii="Times New Roman" w:hAnsi="Times New Roman" w:cs="Times New Roman"/>
          <w:sz w:val="28"/>
          <w:szCs w:val="28"/>
        </w:rPr>
      </w:pPr>
      <w:proofErr w:type="spellStart"/>
      <w:r w:rsidRPr="005B26F5">
        <w:rPr>
          <w:rFonts w:ascii="Times New Roman" w:hAnsi="Times New Roman" w:cs="Times New Roman"/>
          <w:sz w:val="28"/>
          <w:szCs w:val="28"/>
        </w:rPr>
        <w:t>терные</w:t>
      </w:r>
      <w:proofErr w:type="spellEnd"/>
      <w:r w:rsidRPr="005B26F5">
        <w:rPr>
          <w:rFonts w:ascii="Times New Roman" w:hAnsi="Times New Roman" w:cs="Times New Roman"/>
          <w:sz w:val="28"/>
          <w:szCs w:val="28"/>
        </w:rPr>
        <w:t xml:space="preserve"> симптомы: чиханье, отделение слизи из носа, нарушение носового</w:t>
      </w:r>
    </w:p>
    <w:p w:rsidR="00A52E78" w:rsidRPr="005B26F5" w:rsidRDefault="00A52E78" w:rsidP="00A52E78">
      <w:pPr>
        <w:pStyle w:val="Standard"/>
        <w:jc w:val="both"/>
        <w:rPr>
          <w:rFonts w:ascii="Times New Roman" w:hAnsi="Times New Roman" w:cs="Times New Roman"/>
          <w:sz w:val="28"/>
          <w:szCs w:val="28"/>
        </w:rPr>
      </w:pPr>
      <w:r w:rsidRPr="005B26F5">
        <w:rPr>
          <w:rFonts w:ascii="Times New Roman" w:hAnsi="Times New Roman" w:cs="Times New Roman"/>
          <w:sz w:val="28"/>
          <w:szCs w:val="28"/>
        </w:rPr>
        <w:t>дыхания. Отток слизи по задней стенке глотки вызывает кашель.</w:t>
      </w:r>
    </w:p>
    <w:p w:rsidR="00A52E78" w:rsidRPr="005B26F5" w:rsidRDefault="00A52E78" w:rsidP="00A52E78">
      <w:pPr>
        <w:pStyle w:val="Standard"/>
        <w:jc w:val="both"/>
        <w:rPr>
          <w:rFonts w:ascii="Times New Roman" w:hAnsi="Times New Roman" w:cs="Times New Roman"/>
          <w:sz w:val="28"/>
          <w:szCs w:val="28"/>
        </w:rPr>
      </w:pPr>
      <w:r w:rsidRPr="005B26F5">
        <w:rPr>
          <w:rFonts w:ascii="Times New Roman" w:hAnsi="Times New Roman" w:cs="Times New Roman"/>
          <w:sz w:val="28"/>
          <w:szCs w:val="28"/>
        </w:rPr>
        <w:t>• Фарингит — воспаление слизистой оболочки глотки. Для него характерны</w:t>
      </w:r>
    </w:p>
    <w:p w:rsidR="00A52E78" w:rsidRPr="005B26F5" w:rsidRDefault="00A52E78" w:rsidP="00A52E78">
      <w:pPr>
        <w:pStyle w:val="Standard"/>
        <w:jc w:val="both"/>
        <w:rPr>
          <w:rFonts w:ascii="Times New Roman" w:hAnsi="Times New Roman" w:cs="Times New Roman"/>
          <w:sz w:val="28"/>
          <w:szCs w:val="28"/>
        </w:rPr>
      </w:pPr>
      <w:r w:rsidRPr="005B26F5">
        <w:rPr>
          <w:rFonts w:ascii="Times New Roman" w:hAnsi="Times New Roman" w:cs="Times New Roman"/>
          <w:sz w:val="28"/>
          <w:szCs w:val="28"/>
        </w:rPr>
        <w:t xml:space="preserve">внезапно возникающие ощущения першения и сухости в горле, а также </w:t>
      </w:r>
      <w:proofErr w:type="spellStart"/>
      <w:r w:rsidRPr="005B26F5">
        <w:rPr>
          <w:rFonts w:ascii="Times New Roman" w:hAnsi="Times New Roman" w:cs="Times New Roman"/>
          <w:sz w:val="28"/>
          <w:szCs w:val="28"/>
        </w:rPr>
        <w:t>болез</w:t>
      </w:r>
      <w:proofErr w:type="spellEnd"/>
      <w:r w:rsidRPr="005B26F5">
        <w:rPr>
          <w:rFonts w:ascii="Times New Roman" w:hAnsi="Times New Roman" w:cs="Times New Roman"/>
          <w:sz w:val="28"/>
          <w:szCs w:val="28"/>
        </w:rPr>
        <w:t>-</w:t>
      </w:r>
    </w:p>
    <w:p w:rsidR="00A52E78" w:rsidRPr="005B26F5" w:rsidRDefault="00A52E78" w:rsidP="00A52E78">
      <w:pPr>
        <w:pStyle w:val="Standard"/>
        <w:jc w:val="both"/>
        <w:rPr>
          <w:rFonts w:ascii="Times New Roman" w:hAnsi="Times New Roman" w:cs="Times New Roman"/>
          <w:sz w:val="28"/>
          <w:szCs w:val="28"/>
        </w:rPr>
      </w:pPr>
      <w:proofErr w:type="spellStart"/>
      <w:r w:rsidRPr="005B26F5">
        <w:rPr>
          <w:rFonts w:ascii="Times New Roman" w:hAnsi="Times New Roman" w:cs="Times New Roman"/>
          <w:sz w:val="28"/>
          <w:szCs w:val="28"/>
        </w:rPr>
        <w:t>ненность</w:t>
      </w:r>
      <w:proofErr w:type="spellEnd"/>
      <w:r w:rsidRPr="005B26F5">
        <w:rPr>
          <w:rFonts w:ascii="Times New Roman" w:hAnsi="Times New Roman" w:cs="Times New Roman"/>
          <w:sz w:val="28"/>
          <w:szCs w:val="28"/>
        </w:rPr>
        <w:t xml:space="preserve"> при глотании, гиперемия задней стенки глотки.</w:t>
      </w:r>
    </w:p>
    <w:p w:rsidR="00A52E78" w:rsidRPr="005B26F5" w:rsidRDefault="00A52E78" w:rsidP="00A52E78">
      <w:pPr>
        <w:pStyle w:val="Standard"/>
        <w:jc w:val="both"/>
        <w:rPr>
          <w:rFonts w:ascii="Times New Roman" w:hAnsi="Times New Roman" w:cs="Times New Roman"/>
          <w:sz w:val="28"/>
          <w:szCs w:val="28"/>
        </w:rPr>
      </w:pPr>
      <w:r w:rsidRPr="005B26F5">
        <w:rPr>
          <w:rFonts w:ascii="Times New Roman" w:hAnsi="Times New Roman" w:cs="Times New Roman"/>
          <w:sz w:val="28"/>
          <w:szCs w:val="28"/>
        </w:rPr>
        <w:t xml:space="preserve">• Тонзиллит — воспаление </w:t>
      </w:r>
      <w:proofErr w:type="spellStart"/>
      <w:r w:rsidRPr="005B26F5">
        <w:rPr>
          <w:rFonts w:ascii="Times New Roman" w:hAnsi="Times New Roman" w:cs="Times New Roman"/>
          <w:sz w:val="28"/>
          <w:szCs w:val="28"/>
        </w:rPr>
        <w:t>нѐбных</w:t>
      </w:r>
      <w:proofErr w:type="spellEnd"/>
      <w:r w:rsidRPr="005B26F5">
        <w:rPr>
          <w:rFonts w:ascii="Times New Roman" w:hAnsi="Times New Roman" w:cs="Times New Roman"/>
          <w:sz w:val="28"/>
          <w:szCs w:val="28"/>
        </w:rPr>
        <w:t xml:space="preserve"> миндалин чаще бактериальной (чаще </w:t>
      </w:r>
      <w:proofErr w:type="spellStart"/>
      <w:r w:rsidRPr="005B26F5">
        <w:rPr>
          <w:rFonts w:ascii="Times New Roman" w:hAnsi="Times New Roman" w:cs="Times New Roman"/>
          <w:sz w:val="28"/>
          <w:szCs w:val="28"/>
        </w:rPr>
        <w:t>стреп</w:t>
      </w:r>
      <w:proofErr w:type="spellEnd"/>
      <w:r w:rsidRPr="005B26F5">
        <w:rPr>
          <w:rFonts w:ascii="Times New Roman" w:hAnsi="Times New Roman" w:cs="Times New Roman"/>
          <w:sz w:val="28"/>
          <w:szCs w:val="28"/>
        </w:rPr>
        <w:t>-</w:t>
      </w:r>
    </w:p>
    <w:p w:rsidR="00A52E78" w:rsidRPr="005B26F5" w:rsidRDefault="00A52E78" w:rsidP="00A52E78">
      <w:pPr>
        <w:pStyle w:val="Standard"/>
        <w:jc w:val="both"/>
        <w:rPr>
          <w:rFonts w:ascii="Times New Roman" w:hAnsi="Times New Roman" w:cs="Times New Roman"/>
          <w:sz w:val="28"/>
          <w:szCs w:val="28"/>
        </w:rPr>
      </w:pPr>
      <w:proofErr w:type="spellStart"/>
      <w:r w:rsidRPr="005B26F5">
        <w:rPr>
          <w:rFonts w:ascii="Times New Roman" w:hAnsi="Times New Roman" w:cs="Times New Roman"/>
          <w:sz w:val="28"/>
          <w:szCs w:val="28"/>
        </w:rPr>
        <w:t>тококковой</w:t>
      </w:r>
      <w:proofErr w:type="spellEnd"/>
      <w:r w:rsidRPr="005B26F5">
        <w:rPr>
          <w:rFonts w:ascii="Times New Roman" w:hAnsi="Times New Roman" w:cs="Times New Roman"/>
          <w:sz w:val="28"/>
          <w:szCs w:val="28"/>
        </w:rPr>
        <w:t>) и вирусной этиологии. Характерны интоксикация, гиперемия и</w:t>
      </w:r>
    </w:p>
    <w:p w:rsidR="00A52E78" w:rsidRPr="005B26F5" w:rsidRDefault="00A52E78" w:rsidP="00A52E78">
      <w:pPr>
        <w:pStyle w:val="Standard"/>
        <w:jc w:val="both"/>
        <w:rPr>
          <w:rFonts w:ascii="Times New Roman" w:hAnsi="Times New Roman" w:cs="Times New Roman"/>
          <w:sz w:val="28"/>
          <w:szCs w:val="28"/>
        </w:rPr>
      </w:pPr>
      <w:r w:rsidRPr="005B26F5">
        <w:rPr>
          <w:rFonts w:ascii="Times New Roman" w:hAnsi="Times New Roman" w:cs="Times New Roman"/>
          <w:sz w:val="28"/>
          <w:szCs w:val="28"/>
        </w:rPr>
        <w:t xml:space="preserve">отечность миндалин, </w:t>
      </w:r>
      <w:proofErr w:type="spellStart"/>
      <w:r w:rsidRPr="005B26F5">
        <w:rPr>
          <w:rFonts w:ascii="Times New Roman" w:hAnsi="Times New Roman" w:cs="Times New Roman"/>
          <w:sz w:val="28"/>
          <w:szCs w:val="28"/>
        </w:rPr>
        <w:t>нѐбных</w:t>
      </w:r>
      <w:proofErr w:type="spellEnd"/>
      <w:r w:rsidRPr="005B26F5">
        <w:rPr>
          <w:rFonts w:ascii="Times New Roman" w:hAnsi="Times New Roman" w:cs="Times New Roman"/>
          <w:sz w:val="28"/>
          <w:szCs w:val="28"/>
        </w:rPr>
        <w:t xml:space="preserve"> дужек, язычка, задней стенки глотки, рыхлые</w:t>
      </w:r>
    </w:p>
    <w:p w:rsidR="00A52E78" w:rsidRPr="005B26F5" w:rsidRDefault="00A52E78" w:rsidP="00A52E78">
      <w:pPr>
        <w:pStyle w:val="Standard"/>
        <w:jc w:val="both"/>
        <w:rPr>
          <w:rFonts w:ascii="Times New Roman" w:hAnsi="Times New Roman" w:cs="Times New Roman"/>
          <w:sz w:val="28"/>
          <w:szCs w:val="28"/>
        </w:rPr>
      </w:pPr>
      <w:r w:rsidRPr="005B26F5">
        <w:rPr>
          <w:rFonts w:ascii="Times New Roman" w:hAnsi="Times New Roman" w:cs="Times New Roman"/>
          <w:sz w:val="28"/>
          <w:szCs w:val="28"/>
        </w:rPr>
        <w:t>наложения в лакунах, на всей поверхности миндалин.</w:t>
      </w:r>
    </w:p>
    <w:p w:rsidR="00A52E78" w:rsidRPr="005B26F5" w:rsidRDefault="00A52E78" w:rsidP="00A52E78">
      <w:pPr>
        <w:pStyle w:val="Standard"/>
        <w:jc w:val="both"/>
        <w:rPr>
          <w:rFonts w:ascii="Times New Roman" w:hAnsi="Times New Roman" w:cs="Times New Roman"/>
          <w:sz w:val="28"/>
          <w:szCs w:val="28"/>
        </w:rPr>
      </w:pPr>
      <w:r w:rsidRPr="005B26F5">
        <w:rPr>
          <w:rFonts w:ascii="Times New Roman" w:hAnsi="Times New Roman" w:cs="Times New Roman"/>
          <w:sz w:val="28"/>
          <w:szCs w:val="28"/>
        </w:rPr>
        <w:t xml:space="preserve">• Ларингит — воспаление гортани с вовлечением голосовых связок и </w:t>
      </w:r>
      <w:proofErr w:type="spellStart"/>
      <w:r w:rsidRPr="005B26F5">
        <w:rPr>
          <w:rFonts w:ascii="Times New Roman" w:hAnsi="Times New Roman" w:cs="Times New Roman"/>
          <w:sz w:val="28"/>
          <w:szCs w:val="28"/>
        </w:rPr>
        <w:t>подсвя</w:t>
      </w:r>
      <w:proofErr w:type="spellEnd"/>
      <w:r w:rsidRPr="005B26F5">
        <w:rPr>
          <w:rFonts w:ascii="Times New Roman" w:hAnsi="Times New Roman" w:cs="Times New Roman"/>
          <w:sz w:val="28"/>
          <w:szCs w:val="28"/>
        </w:rPr>
        <w:t>-</w:t>
      </w:r>
    </w:p>
    <w:p w:rsidR="00A52E78" w:rsidRPr="005B26F5" w:rsidRDefault="00A52E78" w:rsidP="00A52E78">
      <w:pPr>
        <w:pStyle w:val="Standard"/>
        <w:jc w:val="both"/>
        <w:rPr>
          <w:rFonts w:ascii="Times New Roman" w:hAnsi="Times New Roman" w:cs="Times New Roman"/>
          <w:sz w:val="28"/>
          <w:szCs w:val="28"/>
        </w:rPr>
      </w:pPr>
      <w:proofErr w:type="spellStart"/>
      <w:r w:rsidRPr="005B26F5">
        <w:rPr>
          <w:rFonts w:ascii="Times New Roman" w:hAnsi="Times New Roman" w:cs="Times New Roman"/>
          <w:sz w:val="28"/>
          <w:szCs w:val="28"/>
        </w:rPr>
        <w:t>зочного</w:t>
      </w:r>
      <w:proofErr w:type="spellEnd"/>
      <w:r w:rsidRPr="005B26F5">
        <w:rPr>
          <w:rFonts w:ascii="Times New Roman" w:hAnsi="Times New Roman" w:cs="Times New Roman"/>
          <w:sz w:val="28"/>
          <w:szCs w:val="28"/>
        </w:rPr>
        <w:t xml:space="preserve"> пространства. Первые симптомы — сухой лающий кашель, осиплость</w:t>
      </w:r>
    </w:p>
    <w:p w:rsidR="00A52E78" w:rsidRPr="005B26F5" w:rsidRDefault="00A52E78" w:rsidP="00A52E78">
      <w:pPr>
        <w:pStyle w:val="Standard"/>
        <w:jc w:val="both"/>
        <w:rPr>
          <w:rFonts w:ascii="Times New Roman" w:hAnsi="Times New Roman" w:cs="Times New Roman"/>
          <w:sz w:val="28"/>
          <w:szCs w:val="28"/>
        </w:rPr>
      </w:pPr>
      <w:r w:rsidRPr="005B26F5">
        <w:rPr>
          <w:rFonts w:ascii="Times New Roman" w:hAnsi="Times New Roman" w:cs="Times New Roman"/>
          <w:sz w:val="28"/>
          <w:szCs w:val="28"/>
        </w:rPr>
        <w:t>голоса.</w:t>
      </w:r>
    </w:p>
    <w:p w:rsidR="00A52E78" w:rsidRPr="005B26F5" w:rsidRDefault="00A52E78" w:rsidP="00A52E78">
      <w:pPr>
        <w:pStyle w:val="Standard"/>
        <w:jc w:val="both"/>
        <w:rPr>
          <w:rFonts w:ascii="Times New Roman" w:hAnsi="Times New Roman" w:cs="Times New Roman"/>
          <w:sz w:val="28"/>
          <w:szCs w:val="28"/>
        </w:rPr>
      </w:pPr>
      <w:r w:rsidRPr="005B26F5">
        <w:rPr>
          <w:rFonts w:ascii="Times New Roman" w:hAnsi="Times New Roman" w:cs="Times New Roman"/>
          <w:sz w:val="28"/>
          <w:szCs w:val="28"/>
        </w:rPr>
        <w:t xml:space="preserve">• </w:t>
      </w:r>
      <w:proofErr w:type="spellStart"/>
      <w:r w:rsidRPr="005B26F5">
        <w:rPr>
          <w:rFonts w:ascii="Times New Roman" w:hAnsi="Times New Roman" w:cs="Times New Roman"/>
          <w:sz w:val="28"/>
          <w:szCs w:val="28"/>
        </w:rPr>
        <w:t>Эпиглоттит</w:t>
      </w:r>
      <w:proofErr w:type="spellEnd"/>
      <w:r w:rsidRPr="005B26F5">
        <w:rPr>
          <w:rFonts w:ascii="Times New Roman" w:hAnsi="Times New Roman" w:cs="Times New Roman"/>
          <w:sz w:val="28"/>
          <w:szCs w:val="28"/>
        </w:rPr>
        <w:t xml:space="preserve"> — воспаление надгортанника с характерным выраженным нару-</w:t>
      </w:r>
    </w:p>
    <w:p w:rsidR="00A52E78" w:rsidRPr="005B26F5" w:rsidRDefault="00A52E78" w:rsidP="00A52E78">
      <w:pPr>
        <w:pStyle w:val="Standard"/>
        <w:jc w:val="both"/>
        <w:rPr>
          <w:rFonts w:ascii="Times New Roman" w:hAnsi="Times New Roman" w:cs="Times New Roman"/>
          <w:sz w:val="28"/>
          <w:szCs w:val="28"/>
        </w:rPr>
      </w:pPr>
      <w:proofErr w:type="spellStart"/>
      <w:r w:rsidRPr="005B26F5">
        <w:rPr>
          <w:rFonts w:ascii="Times New Roman" w:hAnsi="Times New Roman" w:cs="Times New Roman"/>
          <w:sz w:val="28"/>
          <w:szCs w:val="28"/>
        </w:rPr>
        <w:t>шением</w:t>
      </w:r>
      <w:proofErr w:type="spellEnd"/>
      <w:r w:rsidRPr="005B26F5">
        <w:rPr>
          <w:rFonts w:ascii="Times New Roman" w:hAnsi="Times New Roman" w:cs="Times New Roman"/>
          <w:sz w:val="28"/>
          <w:szCs w:val="28"/>
        </w:rPr>
        <w:t xml:space="preserve"> дыхания.</w:t>
      </w:r>
    </w:p>
    <w:p w:rsidR="00A52E78" w:rsidRPr="005B26F5" w:rsidRDefault="00A52E78" w:rsidP="00A52E78">
      <w:pPr>
        <w:pStyle w:val="Standard"/>
        <w:jc w:val="both"/>
        <w:rPr>
          <w:rFonts w:ascii="Times New Roman" w:hAnsi="Times New Roman" w:cs="Times New Roman"/>
          <w:sz w:val="28"/>
          <w:szCs w:val="28"/>
        </w:rPr>
      </w:pPr>
      <w:r w:rsidRPr="005B26F5">
        <w:rPr>
          <w:rFonts w:ascii="Times New Roman" w:hAnsi="Times New Roman" w:cs="Times New Roman"/>
          <w:sz w:val="28"/>
          <w:szCs w:val="28"/>
        </w:rPr>
        <w:t>• Трахеит — воспалительный процесс слизистой оболочки трахеи. Симптомы:</w:t>
      </w:r>
    </w:p>
    <w:p w:rsidR="00A52E78" w:rsidRPr="005B26F5" w:rsidRDefault="00A52E78" w:rsidP="00A52E78">
      <w:pPr>
        <w:pStyle w:val="Standard"/>
        <w:jc w:val="both"/>
        <w:rPr>
          <w:rFonts w:ascii="Times New Roman" w:hAnsi="Times New Roman" w:cs="Times New Roman"/>
          <w:sz w:val="28"/>
          <w:szCs w:val="28"/>
        </w:rPr>
      </w:pPr>
      <w:proofErr w:type="spellStart"/>
      <w:r w:rsidRPr="005B26F5">
        <w:rPr>
          <w:rFonts w:ascii="Times New Roman" w:hAnsi="Times New Roman" w:cs="Times New Roman"/>
          <w:sz w:val="28"/>
          <w:szCs w:val="28"/>
        </w:rPr>
        <w:t>саднение</w:t>
      </w:r>
      <w:proofErr w:type="spellEnd"/>
      <w:r w:rsidRPr="005B26F5">
        <w:rPr>
          <w:rFonts w:ascii="Times New Roman" w:hAnsi="Times New Roman" w:cs="Times New Roman"/>
          <w:sz w:val="28"/>
          <w:szCs w:val="28"/>
        </w:rPr>
        <w:t xml:space="preserve"> за грудиной, сухой кашель.</w:t>
      </w:r>
    </w:p>
    <w:p w:rsidR="00A52E78" w:rsidRPr="005B26F5" w:rsidRDefault="00A52E78" w:rsidP="00A52E78">
      <w:pPr>
        <w:pStyle w:val="Standard"/>
        <w:jc w:val="both"/>
        <w:rPr>
          <w:rFonts w:ascii="Times New Roman" w:hAnsi="Times New Roman" w:cs="Times New Roman"/>
          <w:sz w:val="28"/>
          <w:szCs w:val="28"/>
        </w:rPr>
      </w:pPr>
      <w:r w:rsidRPr="005B26F5">
        <w:rPr>
          <w:rFonts w:ascii="Times New Roman" w:hAnsi="Times New Roman" w:cs="Times New Roman"/>
          <w:sz w:val="28"/>
          <w:szCs w:val="28"/>
        </w:rPr>
        <w:t>• Бронхит — поражение бронхов любого калибра. Основной симптом — кашель</w:t>
      </w:r>
    </w:p>
    <w:p w:rsidR="00A52E78" w:rsidRPr="005B26F5" w:rsidRDefault="00A52E78" w:rsidP="00A52E78">
      <w:pPr>
        <w:pStyle w:val="Standard"/>
        <w:jc w:val="both"/>
        <w:rPr>
          <w:rFonts w:ascii="Times New Roman" w:hAnsi="Times New Roman" w:cs="Times New Roman"/>
          <w:sz w:val="28"/>
          <w:szCs w:val="28"/>
        </w:rPr>
      </w:pPr>
      <w:r w:rsidRPr="005B26F5">
        <w:rPr>
          <w:rFonts w:ascii="Times New Roman" w:hAnsi="Times New Roman" w:cs="Times New Roman"/>
          <w:sz w:val="28"/>
          <w:szCs w:val="28"/>
        </w:rPr>
        <w:t>(в начале заболевания непродуктивный, через несколько дней влажный с</w:t>
      </w:r>
    </w:p>
    <w:p w:rsidR="00A52E78" w:rsidRPr="005B26F5" w:rsidRDefault="00A52E78" w:rsidP="00A52E78">
      <w:pPr>
        <w:pStyle w:val="Standard"/>
        <w:jc w:val="both"/>
        <w:rPr>
          <w:rFonts w:ascii="Times New Roman" w:hAnsi="Times New Roman" w:cs="Times New Roman"/>
          <w:sz w:val="28"/>
          <w:szCs w:val="28"/>
        </w:rPr>
      </w:pPr>
      <w:r w:rsidRPr="005B26F5">
        <w:rPr>
          <w:rFonts w:ascii="Times New Roman" w:hAnsi="Times New Roman" w:cs="Times New Roman"/>
          <w:sz w:val="28"/>
          <w:szCs w:val="28"/>
        </w:rPr>
        <w:t>увеличивающимся количеством мокроты). Мокрота чаще имеет слизистый</w:t>
      </w:r>
    </w:p>
    <w:p w:rsidR="00A52E78" w:rsidRPr="005B26F5" w:rsidRDefault="00A52E78" w:rsidP="00A52E78">
      <w:pPr>
        <w:pStyle w:val="Standard"/>
        <w:jc w:val="both"/>
        <w:rPr>
          <w:rFonts w:ascii="Times New Roman" w:hAnsi="Times New Roman" w:cs="Times New Roman"/>
          <w:sz w:val="28"/>
          <w:szCs w:val="28"/>
        </w:rPr>
      </w:pPr>
      <w:r w:rsidRPr="005B26F5">
        <w:rPr>
          <w:rFonts w:ascii="Times New Roman" w:hAnsi="Times New Roman" w:cs="Times New Roman"/>
          <w:sz w:val="28"/>
          <w:szCs w:val="28"/>
        </w:rPr>
        <w:t>характер, но на 2-й неделе может приобретать зеленоватый оттенок за счет</w:t>
      </w:r>
    </w:p>
    <w:p w:rsidR="00A52E78" w:rsidRPr="005B26F5" w:rsidRDefault="00A52E78" w:rsidP="00A52E78">
      <w:pPr>
        <w:pStyle w:val="Standard"/>
        <w:jc w:val="both"/>
        <w:rPr>
          <w:rFonts w:ascii="Times New Roman" w:hAnsi="Times New Roman" w:cs="Times New Roman"/>
          <w:sz w:val="28"/>
          <w:szCs w:val="28"/>
        </w:rPr>
      </w:pPr>
      <w:r w:rsidRPr="005B26F5">
        <w:rPr>
          <w:rFonts w:ascii="Times New Roman" w:hAnsi="Times New Roman" w:cs="Times New Roman"/>
          <w:sz w:val="28"/>
          <w:szCs w:val="28"/>
        </w:rPr>
        <w:t xml:space="preserve">примеси фибрина. Кашель сохраняется в течение 2 </w:t>
      </w:r>
      <w:proofErr w:type="spellStart"/>
      <w:r w:rsidRPr="005B26F5">
        <w:rPr>
          <w:rFonts w:ascii="Times New Roman" w:hAnsi="Times New Roman" w:cs="Times New Roman"/>
          <w:sz w:val="28"/>
          <w:szCs w:val="28"/>
        </w:rPr>
        <w:t>нед</w:t>
      </w:r>
      <w:proofErr w:type="spellEnd"/>
      <w:r w:rsidRPr="005B26F5">
        <w:rPr>
          <w:rFonts w:ascii="Times New Roman" w:hAnsi="Times New Roman" w:cs="Times New Roman"/>
          <w:sz w:val="28"/>
          <w:szCs w:val="28"/>
        </w:rPr>
        <w:t xml:space="preserve"> и дольше (до 1 </w:t>
      </w:r>
      <w:proofErr w:type="spellStart"/>
      <w:r w:rsidRPr="005B26F5">
        <w:rPr>
          <w:rFonts w:ascii="Times New Roman" w:hAnsi="Times New Roman" w:cs="Times New Roman"/>
          <w:sz w:val="28"/>
          <w:szCs w:val="28"/>
        </w:rPr>
        <w:t>мес</w:t>
      </w:r>
      <w:proofErr w:type="spellEnd"/>
    </w:p>
    <w:p w:rsidR="00A52E78" w:rsidRPr="005B26F5" w:rsidRDefault="00A52E78" w:rsidP="00A52E78">
      <w:pPr>
        <w:pStyle w:val="Standard"/>
        <w:jc w:val="both"/>
        <w:rPr>
          <w:rFonts w:ascii="Times New Roman" w:hAnsi="Times New Roman" w:cs="Times New Roman"/>
          <w:sz w:val="28"/>
          <w:szCs w:val="28"/>
        </w:rPr>
      </w:pPr>
      <w:r w:rsidRPr="005B26F5">
        <w:rPr>
          <w:rFonts w:ascii="Times New Roman" w:hAnsi="Times New Roman" w:cs="Times New Roman"/>
          <w:sz w:val="28"/>
          <w:szCs w:val="28"/>
        </w:rPr>
        <w:lastRenderedPageBreak/>
        <w:t>при заболеваниях аденовирусной, респираторно-</w:t>
      </w:r>
      <w:proofErr w:type="spellStart"/>
      <w:r w:rsidRPr="005B26F5">
        <w:rPr>
          <w:rFonts w:ascii="Times New Roman" w:hAnsi="Times New Roman" w:cs="Times New Roman"/>
          <w:sz w:val="28"/>
          <w:szCs w:val="28"/>
        </w:rPr>
        <w:t>синцитиально</w:t>
      </w:r>
      <w:proofErr w:type="spellEnd"/>
      <w:r w:rsidRPr="005B26F5">
        <w:rPr>
          <w:rFonts w:ascii="Times New Roman" w:hAnsi="Times New Roman" w:cs="Times New Roman"/>
          <w:sz w:val="28"/>
          <w:szCs w:val="28"/>
        </w:rPr>
        <w:t>-вирусной,</w:t>
      </w:r>
    </w:p>
    <w:p w:rsidR="00A52E78" w:rsidRPr="005B26F5" w:rsidRDefault="00A52E78" w:rsidP="00A52E78">
      <w:pPr>
        <w:pStyle w:val="Standard"/>
        <w:jc w:val="both"/>
        <w:rPr>
          <w:rFonts w:ascii="Times New Roman" w:hAnsi="Times New Roman" w:cs="Times New Roman"/>
          <w:sz w:val="28"/>
          <w:szCs w:val="28"/>
        </w:rPr>
      </w:pPr>
      <w:proofErr w:type="spellStart"/>
      <w:r w:rsidRPr="005B26F5">
        <w:rPr>
          <w:rFonts w:ascii="Times New Roman" w:hAnsi="Times New Roman" w:cs="Times New Roman"/>
          <w:sz w:val="28"/>
          <w:szCs w:val="28"/>
        </w:rPr>
        <w:t>микоплазменной</w:t>
      </w:r>
      <w:proofErr w:type="spellEnd"/>
      <w:r w:rsidRPr="005B26F5">
        <w:rPr>
          <w:rFonts w:ascii="Times New Roman" w:hAnsi="Times New Roman" w:cs="Times New Roman"/>
          <w:sz w:val="28"/>
          <w:szCs w:val="28"/>
        </w:rPr>
        <w:t xml:space="preserve"> и </w:t>
      </w:r>
      <w:proofErr w:type="spellStart"/>
      <w:r w:rsidRPr="005B26F5">
        <w:rPr>
          <w:rFonts w:ascii="Times New Roman" w:hAnsi="Times New Roman" w:cs="Times New Roman"/>
          <w:sz w:val="28"/>
          <w:szCs w:val="28"/>
        </w:rPr>
        <w:t>хламидийной</w:t>
      </w:r>
      <w:proofErr w:type="spellEnd"/>
      <w:r w:rsidRPr="005B26F5">
        <w:rPr>
          <w:rFonts w:ascii="Times New Roman" w:hAnsi="Times New Roman" w:cs="Times New Roman"/>
          <w:sz w:val="28"/>
          <w:szCs w:val="28"/>
        </w:rPr>
        <w:t xml:space="preserve"> природы).</w:t>
      </w:r>
    </w:p>
    <w:p w:rsidR="00A52E78" w:rsidRPr="005B26F5" w:rsidRDefault="00A52E78" w:rsidP="00A52E78">
      <w:pPr>
        <w:pStyle w:val="Standard"/>
        <w:jc w:val="both"/>
        <w:rPr>
          <w:rFonts w:ascii="Times New Roman" w:hAnsi="Times New Roman" w:cs="Times New Roman"/>
          <w:sz w:val="28"/>
          <w:szCs w:val="28"/>
        </w:rPr>
      </w:pPr>
    </w:p>
    <w:p w:rsidR="00A52E78" w:rsidRPr="005B26F5" w:rsidRDefault="00A52E78" w:rsidP="00A52E78">
      <w:pPr>
        <w:pStyle w:val="Standard"/>
        <w:jc w:val="both"/>
        <w:rPr>
          <w:rFonts w:ascii="Times New Roman" w:hAnsi="Times New Roman" w:cs="Times New Roman"/>
          <w:sz w:val="28"/>
          <w:szCs w:val="28"/>
        </w:rPr>
      </w:pPr>
    </w:p>
    <w:p w:rsidR="00A52E78" w:rsidRPr="005B26F5" w:rsidRDefault="00A52E78" w:rsidP="00A52E78">
      <w:pPr>
        <w:pStyle w:val="Textbody"/>
        <w:jc w:val="both"/>
        <w:rPr>
          <w:rFonts w:ascii="Times New Roman" w:hAnsi="Times New Roman" w:cs="Times New Roman"/>
          <w:sz w:val="28"/>
          <w:szCs w:val="28"/>
        </w:rPr>
      </w:pPr>
      <w:r w:rsidRPr="005A5B26">
        <w:rPr>
          <w:rFonts w:ascii="Times New Roman" w:hAnsi="Times New Roman" w:cs="Times New Roman"/>
          <w:b/>
          <w:sz w:val="28"/>
          <w:szCs w:val="28"/>
        </w:rPr>
        <w:t xml:space="preserve">Клиническая картина </w:t>
      </w:r>
      <w:proofErr w:type="spellStart"/>
      <w:r w:rsidRPr="005A5B26">
        <w:rPr>
          <w:rFonts w:ascii="Times New Roman" w:hAnsi="Times New Roman" w:cs="Times New Roman"/>
          <w:b/>
          <w:sz w:val="28"/>
          <w:szCs w:val="28"/>
        </w:rPr>
        <w:t>нейроинфекций</w:t>
      </w:r>
      <w:proofErr w:type="spellEnd"/>
      <w:r w:rsidRPr="005B26F5">
        <w:rPr>
          <w:rFonts w:ascii="Times New Roman" w:hAnsi="Times New Roman" w:cs="Times New Roman"/>
          <w:sz w:val="28"/>
          <w:szCs w:val="28"/>
        </w:rPr>
        <w:t xml:space="preserve"> различна поэтому не может быть ограничена одним преобладающим синдромом. Нужно дифференцировать 4 ведущих неврологических синдрома:</w:t>
      </w:r>
    </w:p>
    <w:p w:rsidR="00A52E78" w:rsidRPr="005B26F5" w:rsidRDefault="00A52E78" w:rsidP="00A52E78">
      <w:pPr>
        <w:pStyle w:val="Textbody"/>
        <w:numPr>
          <w:ilvl w:val="0"/>
          <w:numId w:val="6"/>
        </w:numPr>
        <w:jc w:val="both"/>
        <w:rPr>
          <w:rFonts w:ascii="Times New Roman" w:hAnsi="Times New Roman" w:cs="Times New Roman"/>
          <w:sz w:val="28"/>
          <w:szCs w:val="28"/>
        </w:rPr>
      </w:pPr>
      <w:r w:rsidRPr="005B26F5">
        <w:rPr>
          <w:rFonts w:ascii="Times New Roman" w:hAnsi="Times New Roman" w:cs="Times New Roman"/>
          <w:sz w:val="28"/>
          <w:szCs w:val="28"/>
        </w:rPr>
        <w:t>менингеальный</w:t>
      </w:r>
    </w:p>
    <w:p w:rsidR="00A52E78" w:rsidRPr="005B26F5" w:rsidRDefault="00A52E78" w:rsidP="00A52E78">
      <w:pPr>
        <w:pStyle w:val="Textbody"/>
        <w:numPr>
          <w:ilvl w:val="0"/>
          <w:numId w:val="6"/>
        </w:numPr>
        <w:jc w:val="both"/>
        <w:rPr>
          <w:rFonts w:ascii="Times New Roman" w:hAnsi="Times New Roman" w:cs="Times New Roman"/>
          <w:sz w:val="28"/>
          <w:szCs w:val="28"/>
        </w:rPr>
      </w:pPr>
      <w:r w:rsidRPr="005B26F5">
        <w:rPr>
          <w:rFonts w:ascii="Times New Roman" w:hAnsi="Times New Roman" w:cs="Times New Roman"/>
          <w:sz w:val="28"/>
          <w:szCs w:val="28"/>
        </w:rPr>
        <w:t>менингоэнцефалитический</w:t>
      </w:r>
    </w:p>
    <w:p w:rsidR="00A52E78" w:rsidRPr="005B26F5" w:rsidRDefault="00A52E78" w:rsidP="00A52E78">
      <w:pPr>
        <w:pStyle w:val="Standard"/>
        <w:jc w:val="both"/>
        <w:rPr>
          <w:rFonts w:ascii="Times New Roman" w:hAnsi="Times New Roman" w:cs="Times New Roman"/>
          <w:sz w:val="28"/>
          <w:szCs w:val="28"/>
        </w:rPr>
      </w:pPr>
      <w:r w:rsidRPr="005B26F5">
        <w:rPr>
          <w:rFonts w:ascii="Times New Roman" w:hAnsi="Times New Roman" w:cs="Times New Roman"/>
          <w:sz w:val="28"/>
          <w:szCs w:val="28"/>
        </w:rPr>
        <w:t>судорожный</w:t>
      </w:r>
    </w:p>
    <w:p w:rsidR="00A52E78" w:rsidRPr="005B26F5" w:rsidRDefault="00A52E78" w:rsidP="00A52E78">
      <w:pPr>
        <w:pStyle w:val="Standard"/>
        <w:jc w:val="both"/>
        <w:rPr>
          <w:rFonts w:ascii="Times New Roman" w:hAnsi="Times New Roman" w:cs="Times New Roman"/>
          <w:sz w:val="28"/>
          <w:szCs w:val="28"/>
        </w:rPr>
      </w:pPr>
      <w:r w:rsidRPr="005B26F5">
        <w:rPr>
          <w:rFonts w:ascii="Times New Roman" w:hAnsi="Times New Roman" w:cs="Times New Roman"/>
          <w:sz w:val="28"/>
          <w:szCs w:val="28"/>
        </w:rPr>
        <w:t>паралитический</w:t>
      </w:r>
    </w:p>
    <w:p w:rsidR="00A52E78" w:rsidRPr="005B26F5" w:rsidRDefault="00A52E78" w:rsidP="00A52E78">
      <w:pPr>
        <w:pStyle w:val="Textbody"/>
        <w:jc w:val="both"/>
        <w:rPr>
          <w:rFonts w:ascii="Times New Roman" w:hAnsi="Times New Roman" w:cs="Times New Roman"/>
          <w:b/>
          <w:i/>
          <w:sz w:val="28"/>
          <w:szCs w:val="28"/>
        </w:rPr>
      </w:pPr>
      <w:r w:rsidRPr="005B26F5">
        <w:rPr>
          <w:rFonts w:ascii="Times New Roman" w:hAnsi="Times New Roman" w:cs="Times New Roman"/>
          <w:b/>
          <w:i/>
          <w:sz w:val="28"/>
          <w:szCs w:val="28"/>
        </w:rPr>
        <w:t>Менингеальный синдром.</w:t>
      </w:r>
    </w:p>
    <w:p w:rsidR="00A52E78" w:rsidRPr="005B26F5" w:rsidRDefault="00A52E78" w:rsidP="00A52E78">
      <w:pPr>
        <w:pStyle w:val="Textbody"/>
        <w:jc w:val="both"/>
        <w:rPr>
          <w:rFonts w:ascii="Times New Roman" w:hAnsi="Times New Roman" w:cs="Times New Roman"/>
          <w:sz w:val="28"/>
          <w:szCs w:val="28"/>
        </w:rPr>
      </w:pPr>
      <w:r w:rsidRPr="005B26F5">
        <w:rPr>
          <w:rFonts w:ascii="Times New Roman" w:hAnsi="Times New Roman" w:cs="Times New Roman"/>
          <w:sz w:val="28"/>
          <w:szCs w:val="28"/>
        </w:rPr>
        <w:t>Поражение мозговых оболочек, которое бывает при многих ИБ: менингококковой инфекции, клещевом энцефалите, сепсисе и др. – должен уметь обнаружить любой медработник. Судьба больного менингитом зависит от ранней диагностики и своевременно назначенной терапии. Первичный (</w:t>
      </w:r>
      <w:proofErr w:type="spellStart"/>
      <w:r w:rsidRPr="005B26F5">
        <w:rPr>
          <w:rFonts w:ascii="Times New Roman" w:hAnsi="Times New Roman" w:cs="Times New Roman"/>
          <w:sz w:val="28"/>
          <w:szCs w:val="28"/>
        </w:rPr>
        <w:t>этиологически</w:t>
      </w:r>
      <w:proofErr w:type="spellEnd"/>
      <w:r w:rsidRPr="005B26F5">
        <w:rPr>
          <w:rFonts w:ascii="Times New Roman" w:hAnsi="Times New Roman" w:cs="Times New Roman"/>
          <w:sz w:val="28"/>
          <w:szCs w:val="28"/>
        </w:rPr>
        <w:t xml:space="preserve"> </w:t>
      </w:r>
      <w:proofErr w:type="spellStart"/>
      <w:r w:rsidRPr="005B26F5">
        <w:rPr>
          <w:rFonts w:ascii="Times New Roman" w:hAnsi="Times New Roman" w:cs="Times New Roman"/>
          <w:sz w:val="28"/>
          <w:szCs w:val="28"/>
        </w:rPr>
        <w:t>недефференцированный</w:t>
      </w:r>
      <w:proofErr w:type="spellEnd"/>
      <w:r w:rsidRPr="005B26F5">
        <w:rPr>
          <w:rFonts w:ascii="Times New Roman" w:hAnsi="Times New Roman" w:cs="Times New Roman"/>
          <w:sz w:val="28"/>
          <w:szCs w:val="28"/>
        </w:rPr>
        <w:t>) диагноз менингита устанавливается на основании сочетания триады синдромов:</w:t>
      </w:r>
    </w:p>
    <w:p w:rsidR="00A52E78" w:rsidRPr="005B26F5" w:rsidRDefault="00A52E78" w:rsidP="00A52E78">
      <w:pPr>
        <w:pStyle w:val="Textbody"/>
        <w:numPr>
          <w:ilvl w:val="0"/>
          <w:numId w:val="7"/>
        </w:numPr>
        <w:jc w:val="both"/>
        <w:rPr>
          <w:rFonts w:ascii="Times New Roman" w:hAnsi="Times New Roman" w:cs="Times New Roman"/>
          <w:sz w:val="28"/>
          <w:szCs w:val="28"/>
        </w:rPr>
      </w:pPr>
      <w:r w:rsidRPr="005B26F5">
        <w:rPr>
          <w:rFonts w:ascii="Times New Roman" w:hAnsi="Times New Roman" w:cs="Times New Roman"/>
          <w:sz w:val="28"/>
          <w:szCs w:val="28"/>
        </w:rPr>
        <w:t>оболочечного (менингеального)</w:t>
      </w:r>
    </w:p>
    <w:p w:rsidR="00A52E78" w:rsidRPr="005B26F5" w:rsidRDefault="00A52E78" w:rsidP="00A52E78">
      <w:pPr>
        <w:pStyle w:val="Textbody"/>
        <w:numPr>
          <w:ilvl w:val="0"/>
          <w:numId w:val="7"/>
        </w:numPr>
        <w:jc w:val="both"/>
        <w:rPr>
          <w:rFonts w:ascii="Times New Roman" w:hAnsi="Times New Roman" w:cs="Times New Roman"/>
          <w:sz w:val="28"/>
          <w:szCs w:val="28"/>
        </w:rPr>
      </w:pPr>
      <w:proofErr w:type="spellStart"/>
      <w:r w:rsidRPr="005B26F5">
        <w:rPr>
          <w:rFonts w:ascii="Times New Roman" w:hAnsi="Times New Roman" w:cs="Times New Roman"/>
          <w:sz w:val="28"/>
          <w:szCs w:val="28"/>
        </w:rPr>
        <w:t>общеинфекционного</w:t>
      </w:r>
      <w:proofErr w:type="spellEnd"/>
    </w:p>
    <w:p w:rsidR="00A52E78" w:rsidRPr="005B26F5" w:rsidRDefault="00A52E78" w:rsidP="00A52E78">
      <w:pPr>
        <w:pStyle w:val="Textbody"/>
        <w:numPr>
          <w:ilvl w:val="0"/>
          <w:numId w:val="7"/>
        </w:numPr>
        <w:jc w:val="both"/>
        <w:rPr>
          <w:rFonts w:ascii="Times New Roman" w:hAnsi="Times New Roman" w:cs="Times New Roman"/>
          <w:sz w:val="28"/>
          <w:szCs w:val="28"/>
        </w:rPr>
      </w:pPr>
      <w:proofErr w:type="spellStart"/>
      <w:r w:rsidRPr="005B26F5">
        <w:rPr>
          <w:rFonts w:ascii="Times New Roman" w:hAnsi="Times New Roman" w:cs="Times New Roman"/>
          <w:sz w:val="28"/>
          <w:szCs w:val="28"/>
        </w:rPr>
        <w:t>ликворологического</w:t>
      </w:r>
      <w:proofErr w:type="spellEnd"/>
      <w:r w:rsidRPr="005B26F5">
        <w:rPr>
          <w:rFonts w:ascii="Times New Roman" w:hAnsi="Times New Roman" w:cs="Times New Roman"/>
          <w:sz w:val="28"/>
          <w:szCs w:val="28"/>
        </w:rPr>
        <w:t xml:space="preserve"> (воспалительных изменений цереброспинальной жидкости)</w:t>
      </w:r>
    </w:p>
    <w:p w:rsidR="00A52E78" w:rsidRPr="005B26F5" w:rsidRDefault="00A52E78" w:rsidP="00A52E78">
      <w:pPr>
        <w:pStyle w:val="Textbody"/>
        <w:jc w:val="both"/>
        <w:rPr>
          <w:rFonts w:ascii="Times New Roman" w:hAnsi="Times New Roman" w:cs="Times New Roman"/>
          <w:sz w:val="28"/>
          <w:szCs w:val="28"/>
        </w:rPr>
      </w:pPr>
      <w:r w:rsidRPr="005B26F5">
        <w:rPr>
          <w:rFonts w:ascii="Times New Roman" w:hAnsi="Times New Roman" w:cs="Times New Roman"/>
          <w:sz w:val="28"/>
          <w:szCs w:val="28"/>
        </w:rPr>
        <w:t>В понятие «менингеальный синдром» входят:</w:t>
      </w:r>
    </w:p>
    <w:p w:rsidR="00A52E78" w:rsidRPr="005B26F5" w:rsidRDefault="00A52E78" w:rsidP="00A52E78">
      <w:pPr>
        <w:pStyle w:val="Textbody"/>
        <w:numPr>
          <w:ilvl w:val="0"/>
          <w:numId w:val="8"/>
        </w:numPr>
        <w:jc w:val="both"/>
        <w:rPr>
          <w:rFonts w:ascii="Times New Roman" w:hAnsi="Times New Roman" w:cs="Times New Roman"/>
          <w:sz w:val="28"/>
          <w:szCs w:val="28"/>
        </w:rPr>
      </w:pPr>
      <w:r w:rsidRPr="005B26F5">
        <w:rPr>
          <w:rFonts w:ascii="Times New Roman" w:hAnsi="Times New Roman" w:cs="Times New Roman"/>
          <w:sz w:val="28"/>
          <w:szCs w:val="28"/>
        </w:rPr>
        <w:t>общемозговые</w:t>
      </w:r>
    </w:p>
    <w:p w:rsidR="00A52E78" w:rsidRPr="005B26F5" w:rsidRDefault="00A52E78" w:rsidP="00A52E78">
      <w:pPr>
        <w:pStyle w:val="Textbody"/>
        <w:numPr>
          <w:ilvl w:val="0"/>
          <w:numId w:val="8"/>
        </w:numPr>
        <w:jc w:val="both"/>
        <w:rPr>
          <w:rFonts w:ascii="Times New Roman" w:hAnsi="Times New Roman" w:cs="Times New Roman"/>
          <w:sz w:val="28"/>
          <w:szCs w:val="28"/>
        </w:rPr>
      </w:pPr>
      <w:r w:rsidRPr="005B26F5">
        <w:rPr>
          <w:rFonts w:ascii="Times New Roman" w:hAnsi="Times New Roman" w:cs="Times New Roman"/>
          <w:sz w:val="28"/>
          <w:szCs w:val="28"/>
        </w:rPr>
        <w:t>оболочечные симптомы</w:t>
      </w:r>
    </w:p>
    <w:p w:rsidR="00A52E78" w:rsidRPr="005B26F5" w:rsidRDefault="00A52E78" w:rsidP="00A52E78">
      <w:pPr>
        <w:pStyle w:val="Textbody"/>
        <w:jc w:val="both"/>
        <w:rPr>
          <w:rFonts w:ascii="Times New Roman" w:hAnsi="Times New Roman" w:cs="Times New Roman"/>
          <w:sz w:val="28"/>
          <w:szCs w:val="28"/>
        </w:rPr>
      </w:pPr>
      <w:r w:rsidRPr="005B26F5">
        <w:rPr>
          <w:rFonts w:ascii="Times New Roman" w:hAnsi="Times New Roman" w:cs="Times New Roman"/>
          <w:i/>
          <w:sz w:val="28"/>
          <w:szCs w:val="28"/>
        </w:rPr>
        <w:t>Общемозговые симптомы</w:t>
      </w:r>
      <w:r w:rsidRPr="005B26F5">
        <w:rPr>
          <w:rFonts w:ascii="Times New Roman" w:hAnsi="Times New Roman" w:cs="Times New Roman"/>
          <w:sz w:val="28"/>
          <w:szCs w:val="28"/>
        </w:rPr>
        <w:t xml:space="preserve"> вызваны раздражением болевых рецепторов мозговых оболочек воспалительным экссудатом, токсинами возбудителей, механическим раздражением за счет повышения внутричерепного давления. Характеризуется резкой головной болью диффузного, распирающего характера. Головная боль носит нарастающий характер, и на высоте ее появляется внезапно, без предвестников, рвота. Иногда после рвоты состояние несколько улучшается, головная боль на непродолжительное время уменьшается, а затем вновь становится мучительной и нестерпимой.</w:t>
      </w:r>
    </w:p>
    <w:p w:rsidR="00A52E78" w:rsidRPr="005B26F5" w:rsidRDefault="00A52E78" w:rsidP="00A52E78">
      <w:pPr>
        <w:pStyle w:val="Textbody"/>
        <w:jc w:val="both"/>
        <w:rPr>
          <w:rFonts w:ascii="Times New Roman" w:hAnsi="Times New Roman" w:cs="Times New Roman"/>
          <w:sz w:val="28"/>
          <w:szCs w:val="28"/>
        </w:rPr>
      </w:pPr>
      <w:r w:rsidRPr="005B26F5">
        <w:rPr>
          <w:rFonts w:ascii="Times New Roman" w:hAnsi="Times New Roman" w:cs="Times New Roman"/>
          <w:sz w:val="28"/>
          <w:szCs w:val="28"/>
        </w:rPr>
        <w:t xml:space="preserve">Тяжелое течение заболевания может сопровождаться нарушением сознания от </w:t>
      </w:r>
      <w:proofErr w:type="spellStart"/>
      <w:r w:rsidRPr="005B26F5">
        <w:rPr>
          <w:rFonts w:ascii="Times New Roman" w:hAnsi="Times New Roman" w:cs="Times New Roman"/>
          <w:sz w:val="28"/>
          <w:szCs w:val="28"/>
        </w:rPr>
        <w:t>сомноленции</w:t>
      </w:r>
      <w:proofErr w:type="spellEnd"/>
      <w:r w:rsidRPr="005B26F5">
        <w:rPr>
          <w:rFonts w:ascii="Times New Roman" w:hAnsi="Times New Roman" w:cs="Times New Roman"/>
          <w:sz w:val="28"/>
          <w:szCs w:val="28"/>
        </w:rPr>
        <w:t>, сопора до глубокой комы.</w:t>
      </w:r>
    </w:p>
    <w:p w:rsidR="00A52E78" w:rsidRPr="005B26F5" w:rsidRDefault="00A52E78" w:rsidP="00A52E78">
      <w:pPr>
        <w:pStyle w:val="Textbody"/>
        <w:jc w:val="both"/>
        <w:rPr>
          <w:rFonts w:ascii="Times New Roman" w:hAnsi="Times New Roman" w:cs="Times New Roman"/>
          <w:sz w:val="28"/>
          <w:szCs w:val="28"/>
        </w:rPr>
      </w:pPr>
      <w:r w:rsidRPr="005B26F5">
        <w:rPr>
          <w:rFonts w:ascii="Times New Roman" w:hAnsi="Times New Roman" w:cs="Times New Roman"/>
          <w:i/>
          <w:sz w:val="28"/>
          <w:szCs w:val="28"/>
        </w:rPr>
        <w:lastRenderedPageBreak/>
        <w:t>Оболочечные симптомы</w:t>
      </w:r>
      <w:r w:rsidRPr="005B26F5">
        <w:rPr>
          <w:rFonts w:ascii="Times New Roman" w:hAnsi="Times New Roman" w:cs="Times New Roman"/>
          <w:sz w:val="28"/>
          <w:szCs w:val="28"/>
        </w:rPr>
        <w:t xml:space="preserve"> можно разделить на 3 группы:</w:t>
      </w:r>
    </w:p>
    <w:p w:rsidR="00A52E78" w:rsidRPr="005B26F5" w:rsidRDefault="00A52E78" w:rsidP="00A52E78">
      <w:pPr>
        <w:pStyle w:val="Textbody"/>
        <w:jc w:val="both"/>
        <w:rPr>
          <w:rFonts w:ascii="Times New Roman" w:hAnsi="Times New Roman" w:cs="Times New Roman"/>
          <w:sz w:val="28"/>
          <w:szCs w:val="28"/>
        </w:rPr>
      </w:pPr>
      <w:r w:rsidRPr="005B26F5">
        <w:rPr>
          <w:rFonts w:ascii="Times New Roman" w:hAnsi="Times New Roman" w:cs="Times New Roman"/>
          <w:sz w:val="28"/>
          <w:szCs w:val="28"/>
        </w:rPr>
        <w:t xml:space="preserve">1 группа – </w:t>
      </w:r>
      <w:r w:rsidRPr="005B26F5">
        <w:rPr>
          <w:rFonts w:ascii="Times New Roman" w:hAnsi="Times New Roman" w:cs="Times New Roman"/>
          <w:sz w:val="28"/>
          <w:szCs w:val="28"/>
          <w:u w:val="single"/>
        </w:rPr>
        <w:t>гиперестезия органов чувств</w:t>
      </w:r>
      <w:r w:rsidRPr="005B26F5">
        <w:rPr>
          <w:rFonts w:ascii="Times New Roman" w:hAnsi="Times New Roman" w:cs="Times New Roman"/>
          <w:sz w:val="28"/>
          <w:szCs w:val="28"/>
        </w:rPr>
        <w:t xml:space="preserve">, которая возникает вследствие снижения порога чувствительности к различным раздражителям. У больных появляются непереносимость шума, громких звуков – </w:t>
      </w:r>
      <w:proofErr w:type="spellStart"/>
      <w:r w:rsidRPr="005B26F5">
        <w:rPr>
          <w:rFonts w:ascii="Times New Roman" w:hAnsi="Times New Roman" w:cs="Times New Roman"/>
          <w:sz w:val="28"/>
          <w:szCs w:val="28"/>
        </w:rPr>
        <w:t>гиперакузия</w:t>
      </w:r>
      <w:proofErr w:type="spellEnd"/>
      <w:r w:rsidRPr="005B26F5">
        <w:rPr>
          <w:rFonts w:ascii="Times New Roman" w:hAnsi="Times New Roman" w:cs="Times New Roman"/>
          <w:sz w:val="28"/>
          <w:szCs w:val="28"/>
        </w:rPr>
        <w:t xml:space="preserve">, светобоязнь, из-за которой они лежат с закрытыми глазами. Возникает общая гиперестезия – любое прикосновение к коже вызывает болезненные ощущения. Поэтому больные бывают возбуждены, сопротивляются осмотру. Выделяют характерный для поражения ЦНС признак – «симптом одеяла»: несмотря на состояние </w:t>
      </w:r>
      <w:proofErr w:type="spellStart"/>
      <w:r w:rsidRPr="005B26F5">
        <w:rPr>
          <w:rFonts w:ascii="Times New Roman" w:hAnsi="Times New Roman" w:cs="Times New Roman"/>
          <w:sz w:val="28"/>
          <w:szCs w:val="28"/>
        </w:rPr>
        <w:t>сомноленции</w:t>
      </w:r>
      <w:proofErr w:type="spellEnd"/>
      <w:r w:rsidRPr="005B26F5">
        <w:rPr>
          <w:rFonts w:ascii="Times New Roman" w:hAnsi="Times New Roman" w:cs="Times New Roman"/>
          <w:sz w:val="28"/>
          <w:szCs w:val="28"/>
        </w:rPr>
        <w:t xml:space="preserve"> и даже сопора больной старается укрыться одеялом при попытке его снять.</w:t>
      </w:r>
    </w:p>
    <w:p w:rsidR="00A52E78" w:rsidRPr="005B26F5" w:rsidRDefault="00A52E78" w:rsidP="00A52E78">
      <w:pPr>
        <w:pStyle w:val="Textbody"/>
        <w:jc w:val="both"/>
        <w:rPr>
          <w:rFonts w:ascii="Times New Roman" w:hAnsi="Times New Roman" w:cs="Times New Roman"/>
          <w:sz w:val="28"/>
          <w:szCs w:val="28"/>
        </w:rPr>
      </w:pPr>
      <w:r w:rsidRPr="005B26F5">
        <w:rPr>
          <w:rFonts w:ascii="Times New Roman" w:hAnsi="Times New Roman" w:cs="Times New Roman"/>
          <w:sz w:val="28"/>
          <w:szCs w:val="28"/>
        </w:rPr>
        <w:t xml:space="preserve">2 группа симптомов – </w:t>
      </w:r>
      <w:r w:rsidRPr="005B26F5">
        <w:rPr>
          <w:rFonts w:ascii="Times New Roman" w:hAnsi="Times New Roman" w:cs="Times New Roman"/>
          <w:sz w:val="28"/>
          <w:szCs w:val="28"/>
          <w:u w:val="single"/>
        </w:rPr>
        <w:t>реактивные болевые феномены</w:t>
      </w:r>
      <w:r w:rsidRPr="005B26F5">
        <w:rPr>
          <w:rFonts w:ascii="Times New Roman" w:hAnsi="Times New Roman" w:cs="Times New Roman"/>
          <w:sz w:val="28"/>
          <w:szCs w:val="28"/>
        </w:rPr>
        <w:t xml:space="preserve">. К ним относится болезненность при надавливании на глазные яблоки через закрытые веки, при пальпации мест выхода на лице ветвей тройничного нерва. Появляется резкая болезненность при давлении изнутри на переднюю стенку наружного слухового прохода. Болезненная гримаса возникает при перкуссии черепа. Вспомогательным диагностическим признаком является симптом </w:t>
      </w:r>
      <w:proofErr w:type="spellStart"/>
      <w:r w:rsidRPr="005B26F5">
        <w:rPr>
          <w:rFonts w:ascii="Times New Roman" w:hAnsi="Times New Roman" w:cs="Times New Roman"/>
          <w:sz w:val="28"/>
          <w:szCs w:val="28"/>
        </w:rPr>
        <w:t>Флатау</w:t>
      </w:r>
      <w:proofErr w:type="spellEnd"/>
      <w:r w:rsidRPr="005B26F5">
        <w:rPr>
          <w:rFonts w:ascii="Times New Roman" w:hAnsi="Times New Roman" w:cs="Times New Roman"/>
          <w:sz w:val="28"/>
          <w:szCs w:val="28"/>
        </w:rPr>
        <w:t xml:space="preserve"> – расширение зрачков при интенсивном, быстром пассивном сгибании головы.</w:t>
      </w:r>
    </w:p>
    <w:p w:rsidR="00A52E78" w:rsidRPr="005B26F5" w:rsidRDefault="00A52E78" w:rsidP="00A52E78">
      <w:pPr>
        <w:pStyle w:val="Textbody"/>
        <w:jc w:val="both"/>
        <w:rPr>
          <w:rFonts w:ascii="Times New Roman" w:hAnsi="Times New Roman" w:cs="Times New Roman"/>
          <w:sz w:val="28"/>
          <w:szCs w:val="28"/>
        </w:rPr>
      </w:pPr>
      <w:r w:rsidRPr="005B26F5">
        <w:rPr>
          <w:rFonts w:ascii="Times New Roman" w:hAnsi="Times New Roman" w:cs="Times New Roman"/>
          <w:sz w:val="28"/>
          <w:szCs w:val="28"/>
        </w:rPr>
        <w:t xml:space="preserve">3 группа симптомов – </w:t>
      </w:r>
      <w:r w:rsidRPr="005B26F5">
        <w:rPr>
          <w:rFonts w:ascii="Times New Roman" w:hAnsi="Times New Roman" w:cs="Times New Roman"/>
          <w:sz w:val="28"/>
          <w:szCs w:val="28"/>
          <w:u w:val="single"/>
        </w:rPr>
        <w:t>мышечные тонические напряжения или контрактуры</w:t>
      </w:r>
      <w:r w:rsidRPr="005B26F5">
        <w:rPr>
          <w:rFonts w:ascii="Times New Roman" w:hAnsi="Times New Roman" w:cs="Times New Roman"/>
          <w:sz w:val="28"/>
          <w:szCs w:val="28"/>
        </w:rPr>
        <w:t xml:space="preserve">. Эти симптомы являются доминирующими в диагностике менингеального </w:t>
      </w:r>
      <w:proofErr w:type="spellStart"/>
      <w:r w:rsidRPr="005B26F5">
        <w:rPr>
          <w:rFonts w:ascii="Times New Roman" w:hAnsi="Times New Roman" w:cs="Times New Roman"/>
          <w:sz w:val="28"/>
          <w:szCs w:val="28"/>
        </w:rPr>
        <w:t>симптомокомплекса</w:t>
      </w:r>
      <w:proofErr w:type="spellEnd"/>
      <w:r w:rsidRPr="005B26F5">
        <w:rPr>
          <w:rFonts w:ascii="Times New Roman" w:hAnsi="Times New Roman" w:cs="Times New Roman"/>
          <w:sz w:val="28"/>
          <w:szCs w:val="28"/>
        </w:rPr>
        <w:t>. Длительное время менингеальные симптомы расценивались как защитное напряжение мышц, предохраняющее спинальные корешки от дополнительного раздражения. В настоящее время тонические менингеальные признаки считаются проявлением повышения рефлекса мышц на растяжение.</w:t>
      </w:r>
    </w:p>
    <w:p w:rsidR="00A52E78" w:rsidRPr="005B26F5" w:rsidRDefault="00A52E78" w:rsidP="00A52E78">
      <w:pPr>
        <w:pStyle w:val="Textbody"/>
        <w:jc w:val="both"/>
        <w:rPr>
          <w:rFonts w:ascii="Times New Roman" w:hAnsi="Times New Roman" w:cs="Times New Roman"/>
          <w:sz w:val="28"/>
          <w:szCs w:val="28"/>
        </w:rPr>
      </w:pPr>
      <w:r w:rsidRPr="005B26F5">
        <w:rPr>
          <w:rFonts w:ascii="Times New Roman" w:hAnsi="Times New Roman" w:cs="Times New Roman"/>
          <w:sz w:val="28"/>
          <w:szCs w:val="28"/>
        </w:rPr>
        <w:t>Менингеальные контрактуры возникают вследствие поражения самого вещества мозга, которое сопутствует воспалению оболочек.</w:t>
      </w:r>
    </w:p>
    <w:p w:rsidR="00A52E78" w:rsidRPr="005B26F5" w:rsidRDefault="00A52E78" w:rsidP="00A52E78">
      <w:pPr>
        <w:pStyle w:val="Textbody"/>
        <w:jc w:val="both"/>
        <w:rPr>
          <w:rFonts w:ascii="Times New Roman" w:hAnsi="Times New Roman" w:cs="Times New Roman"/>
          <w:sz w:val="28"/>
          <w:szCs w:val="28"/>
        </w:rPr>
      </w:pPr>
      <w:r w:rsidRPr="005B26F5">
        <w:rPr>
          <w:rFonts w:ascii="Times New Roman" w:hAnsi="Times New Roman" w:cs="Times New Roman"/>
          <w:sz w:val="28"/>
          <w:szCs w:val="28"/>
        </w:rPr>
        <w:t>Наиболее ярким и часто встречающимся симптомом является:</w:t>
      </w:r>
    </w:p>
    <w:p w:rsidR="00A52E78" w:rsidRPr="005B26F5" w:rsidRDefault="00A52E78" w:rsidP="00A52E78">
      <w:pPr>
        <w:pStyle w:val="Textbody"/>
        <w:jc w:val="both"/>
        <w:rPr>
          <w:rFonts w:ascii="Times New Roman" w:hAnsi="Times New Roman" w:cs="Times New Roman"/>
          <w:sz w:val="28"/>
          <w:szCs w:val="28"/>
        </w:rPr>
      </w:pPr>
      <w:r w:rsidRPr="005B26F5">
        <w:rPr>
          <w:rFonts w:ascii="Times New Roman" w:hAnsi="Times New Roman" w:cs="Times New Roman"/>
          <w:sz w:val="28"/>
          <w:szCs w:val="28"/>
        </w:rPr>
        <w:t xml:space="preserve">1) </w:t>
      </w:r>
      <w:r w:rsidRPr="005B26F5">
        <w:rPr>
          <w:rFonts w:ascii="Times New Roman" w:hAnsi="Times New Roman" w:cs="Times New Roman"/>
          <w:sz w:val="28"/>
          <w:szCs w:val="28"/>
          <w:u w:val="single"/>
        </w:rPr>
        <w:t>ригидность мышц затылка</w:t>
      </w:r>
      <w:r w:rsidRPr="005B26F5">
        <w:rPr>
          <w:rFonts w:ascii="Times New Roman" w:hAnsi="Times New Roman" w:cs="Times New Roman"/>
          <w:sz w:val="28"/>
          <w:szCs w:val="28"/>
        </w:rPr>
        <w:t xml:space="preserve"> – попытка пассивно пригнуть голову больного к груди затруднена из-за напряжения мышц.</w:t>
      </w:r>
    </w:p>
    <w:p w:rsidR="00A52E78" w:rsidRPr="005B26F5" w:rsidRDefault="00A52E78" w:rsidP="00A52E78">
      <w:pPr>
        <w:pStyle w:val="Textbody"/>
        <w:jc w:val="both"/>
        <w:rPr>
          <w:rFonts w:ascii="Times New Roman" w:hAnsi="Times New Roman" w:cs="Times New Roman"/>
          <w:sz w:val="28"/>
          <w:szCs w:val="28"/>
        </w:rPr>
      </w:pPr>
      <w:r w:rsidRPr="005B26F5">
        <w:rPr>
          <w:rFonts w:ascii="Times New Roman" w:hAnsi="Times New Roman" w:cs="Times New Roman"/>
          <w:sz w:val="28"/>
          <w:szCs w:val="28"/>
        </w:rPr>
        <w:t>Реже, преимущественно при тяжелых формах болезни, наблюдается:</w:t>
      </w:r>
    </w:p>
    <w:p w:rsidR="00A52E78" w:rsidRPr="005B26F5" w:rsidRDefault="00A52E78" w:rsidP="00A52E78">
      <w:pPr>
        <w:pStyle w:val="Textbody"/>
        <w:jc w:val="both"/>
        <w:rPr>
          <w:rFonts w:ascii="Times New Roman" w:hAnsi="Times New Roman" w:cs="Times New Roman"/>
          <w:sz w:val="28"/>
          <w:szCs w:val="28"/>
        </w:rPr>
      </w:pPr>
      <w:r w:rsidRPr="005B26F5">
        <w:rPr>
          <w:rFonts w:ascii="Times New Roman" w:hAnsi="Times New Roman" w:cs="Times New Roman"/>
          <w:sz w:val="28"/>
          <w:szCs w:val="28"/>
        </w:rPr>
        <w:t xml:space="preserve">2) </w:t>
      </w:r>
      <w:r w:rsidRPr="005B26F5">
        <w:rPr>
          <w:rFonts w:ascii="Times New Roman" w:hAnsi="Times New Roman" w:cs="Times New Roman"/>
          <w:sz w:val="28"/>
          <w:szCs w:val="28"/>
          <w:u w:val="single"/>
        </w:rPr>
        <w:t>ригидность мышц спины</w:t>
      </w:r>
      <w:r w:rsidRPr="005B26F5">
        <w:rPr>
          <w:rFonts w:ascii="Times New Roman" w:hAnsi="Times New Roman" w:cs="Times New Roman"/>
          <w:sz w:val="28"/>
          <w:szCs w:val="28"/>
        </w:rPr>
        <w:t>, которая приводит к максимальному разгибанию туловища, при этом ноги приведены к животу, а голова запрокинута назад. Такая поза больного называется менингеальной (поза «легавой собаки», «взведенного курка»).</w:t>
      </w:r>
    </w:p>
    <w:p w:rsidR="00A52E78" w:rsidRPr="005B26F5" w:rsidRDefault="00A52E78" w:rsidP="00A52E78">
      <w:pPr>
        <w:pStyle w:val="Textbody"/>
        <w:jc w:val="both"/>
        <w:rPr>
          <w:rFonts w:ascii="Times New Roman" w:hAnsi="Times New Roman" w:cs="Times New Roman"/>
          <w:sz w:val="28"/>
          <w:szCs w:val="28"/>
        </w:rPr>
      </w:pPr>
      <w:r w:rsidRPr="005B26F5">
        <w:rPr>
          <w:rFonts w:ascii="Times New Roman" w:hAnsi="Times New Roman" w:cs="Times New Roman"/>
          <w:sz w:val="28"/>
          <w:szCs w:val="28"/>
        </w:rPr>
        <w:lastRenderedPageBreak/>
        <w:t xml:space="preserve">3) </w:t>
      </w:r>
      <w:r w:rsidRPr="005B26F5">
        <w:rPr>
          <w:rFonts w:ascii="Times New Roman" w:hAnsi="Times New Roman" w:cs="Times New Roman"/>
          <w:sz w:val="28"/>
          <w:szCs w:val="28"/>
          <w:u w:val="single"/>
        </w:rPr>
        <w:t xml:space="preserve">Симптом </w:t>
      </w:r>
      <w:proofErr w:type="spellStart"/>
      <w:r w:rsidRPr="005B26F5">
        <w:rPr>
          <w:rFonts w:ascii="Times New Roman" w:hAnsi="Times New Roman" w:cs="Times New Roman"/>
          <w:sz w:val="28"/>
          <w:szCs w:val="28"/>
          <w:u w:val="single"/>
        </w:rPr>
        <w:t>Кернига</w:t>
      </w:r>
      <w:proofErr w:type="spellEnd"/>
      <w:r w:rsidRPr="005B26F5">
        <w:rPr>
          <w:rFonts w:ascii="Times New Roman" w:hAnsi="Times New Roman" w:cs="Times New Roman"/>
          <w:sz w:val="28"/>
          <w:szCs w:val="28"/>
        </w:rPr>
        <w:t xml:space="preserve"> – невозможность разогнуть ногу больного в коленном суставе, когда она согнута под прямым углом в тазобедренном. Это постоянный признак менингита.</w:t>
      </w:r>
    </w:p>
    <w:p w:rsidR="00A52E78" w:rsidRPr="005B26F5" w:rsidRDefault="00A52E78" w:rsidP="00A52E78">
      <w:pPr>
        <w:pStyle w:val="Textbody"/>
        <w:jc w:val="both"/>
        <w:rPr>
          <w:rFonts w:ascii="Times New Roman" w:hAnsi="Times New Roman" w:cs="Times New Roman"/>
          <w:sz w:val="28"/>
          <w:szCs w:val="28"/>
        </w:rPr>
      </w:pPr>
      <w:r w:rsidRPr="005B26F5">
        <w:rPr>
          <w:rFonts w:ascii="Times New Roman" w:hAnsi="Times New Roman" w:cs="Times New Roman"/>
          <w:sz w:val="28"/>
          <w:szCs w:val="28"/>
        </w:rPr>
        <w:t xml:space="preserve">4) </w:t>
      </w:r>
      <w:r w:rsidRPr="005B26F5">
        <w:rPr>
          <w:rFonts w:ascii="Times New Roman" w:hAnsi="Times New Roman" w:cs="Times New Roman"/>
          <w:sz w:val="28"/>
          <w:szCs w:val="28"/>
          <w:u w:val="single"/>
        </w:rPr>
        <w:t xml:space="preserve">Симптомы </w:t>
      </w:r>
      <w:proofErr w:type="spellStart"/>
      <w:r w:rsidRPr="005B26F5">
        <w:rPr>
          <w:rFonts w:ascii="Times New Roman" w:hAnsi="Times New Roman" w:cs="Times New Roman"/>
          <w:sz w:val="28"/>
          <w:szCs w:val="28"/>
          <w:u w:val="single"/>
        </w:rPr>
        <w:t>Брудзинского</w:t>
      </w:r>
      <w:proofErr w:type="spellEnd"/>
    </w:p>
    <w:p w:rsidR="00A52E78" w:rsidRPr="005B26F5" w:rsidRDefault="00A52E78" w:rsidP="00A52E78">
      <w:pPr>
        <w:pStyle w:val="Textbody"/>
        <w:numPr>
          <w:ilvl w:val="0"/>
          <w:numId w:val="9"/>
        </w:numPr>
        <w:jc w:val="both"/>
        <w:rPr>
          <w:rFonts w:ascii="Times New Roman" w:hAnsi="Times New Roman" w:cs="Times New Roman"/>
          <w:sz w:val="28"/>
          <w:szCs w:val="28"/>
        </w:rPr>
      </w:pPr>
      <w:r w:rsidRPr="005B26F5">
        <w:rPr>
          <w:rFonts w:ascii="Times New Roman" w:hAnsi="Times New Roman" w:cs="Times New Roman"/>
          <w:sz w:val="28"/>
          <w:szCs w:val="28"/>
          <w:u w:val="single"/>
        </w:rPr>
        <w:t>верхний</w:t>
      </w:r>
      <w:r w:rsidRPr="005B26F5">
        <w:rPr>
          <w:rFonts w:ascii="Times New Roman" w:hAnsi="Times New Roman" w:cs="Times New Roman"/>
          <w:sz w:val="28"/>
          <w:szCs w:val="28"/>
        </w:rPr>
        <w:t xml:space="preserve"> симптом </w:t>
      </w:r>
      <w:proofErr w:type="spellStart"/>
      <w:r w:rsidRPr="005B26F5">
        <w:rPr>
          <w:rFonts w:ascii="Times New Roman" w:hAnsi="Times New Roman" w:cs="Times New Roman"/>
          <w:sz w:val="28"/>
          <w:szCs w:val="28"/>
        </w:rPr>
        <w:t>Брудзинского</w:t>
      </w:r>
      <w:proofErr w:type="spellEnd"/>
      <w:r w:rsidRPr="005B26F5">
        <w:rPr>
          <w:rFonts w:ascii="Times New Roman" w:hAnsi="Times New Roman" w:cs="Times New Roman"/>
          <w:sz w:val="28"/>
          <w:szCs w:val="28"/>
        </w:rPr>
        <w:t xml:space="preserve"> – при пассивном сгибании головы больного, лежащего на спине, ноги сгибаются в коленных и тазобедренных суставах.</w:t>
      </w:r>
    </w:p>
    <w:p w:rsidR="00A52E78" w:rsidRPr="005B26F5" w:rsidRDefault="00A52E78" w:rsidP="00A52E78">
      <w:pPr>
        <w:pStyle w:val="Textbody"/>
        <w:numPr>
          <w:ilvl w:val="0"/>
          <w:numId w:val="9"/>
        </w:numPr>
        <w:jc w:val="both"/>
        <w:rPr>
          <w:rFonts w:ascii="Times New Roman" w:hAnsi="Times New Roman" w:cs="Times New Roman"/>
          <w:sz w:val="28"/>
          <w:szCs w:val="28"/>
        </w:rPr>
      </w:pPr>
      <w:r w:rsidRPr="005B26F5">
        <w:rPr>
          <w:rFonts w:ascii="Times New Roman" w:hAnsi="Times New Roman" w:cs="Times New Roman"/>
          <w:sz w:val="28"/>
          <w:szCs w:val="28"/>
          <w:u w:val="single"/>
        </w:rPr>
        <w:t>средний</w:t>
      </w:r>
      <w:r w:rsidRPr="005B26F5">
        <w:rPr>
          <w:rFonts w:ascii="Times New Roman" w:hAnsi="Times New Roman" w:cs="Times New Roman"/>
          <w:sz w:val="28"/>
          <w:szCs w:val="28"/>
        </w:rPr>
        <w:t xml:space="preserve"> симптом </w:t>
      </w:r>
      <w:proofErr w:type="spellStart"/>
      <w:r w:rsidRPr="005B26F5">
        <w:rPr>
          <w:rFonts w:ascii="Times New Roman" w:hAnsi="Times New Roman" w:cs="Times New Roman"/>
          <w:sz w:val="28"/>
          <w:szCs w:val="28"/>
        </w:rPr>
        <w:t>Брудзинского</w:t>
      </w:r>
      <w:proofErr w:type="spellEnd"/>
      <w:r w:rsidRPr="005B26F5">
        <w:rPr>
          <w:rFonts w:ascii="Times New Roman" w:hAnsi="Times New Roman" w:cs="Times New Roman"/>
          <w:sz w:val="28"/>
          <w:szCs w:val="28"/>
        </w:rPr>
        <w:t xml:space="preserve"> – такое же сгибание ног при надавливании на лонное сочленение.</w:t>
      </w:r>
    </w:p>
    <w:p w:rsidR="00A52E78" w:rsidRPr="005B26F5" w:rsidRDefault="00A52E78" w:rsidP="00A52E78">
      <w:pPr>
        <w:pStyle w:val="Textbody"/>
        <w:numPr>
          <w:ilvl w:val="0"/>
          <w:numId w:val="9"/>
        </w:numPr>
        <w:jc w:val="both"/>
        <w:rPr>
          <w:rFonts w:ascii="Times New Roman" w:hAnsi="Times New Roman" w:cs="Times New Roman"/>
          <w:sz w:val="28"/>
          <w:szCs w:val="28"/>
        </w:rPr>
      </w:pPr>
      <w:r w:rsidRPr="005B26F5">
        <w:rPr>
          <w:rFonts w:ascii="Times New Roman" w:hAnsi="Times New Roman" w:cs="Times New Roman"/>
          <w:sz w:val="28"/>
          <w:szCs w:val="28"/>
          <w:u w:val="single"/>
        </w:rPr>
        <w:t>нижний</w:t>
      </w:r>
      <w:r w:rsidRPr="005B26F5">
        <w:rPr>
          <w:rFonts w:ascii="Times New Roman" w:hAnsi="Times New Roman" w:cs="Times New Roman"/>
          <w:sz w:val="28"/>
          <w:szCs w:val="28"/>
        </w:rPr>
        <w:t xml:space="preserve"> симптом </w:t>
      </w:r>
      <w:proofErr w:type="spellStart"/>
      <w:r w:rsidRPr="005B26F5">
        <w:rPr>
          <w:rFonts w:ascii="Times New Roman" w:hAnsi="Times New Roman" w:cs="Times New Roman"/>
          <w:sz w:val="28"/>
          <w:szCs w:val="28"/>
        </w:rPr>
        <w:t>Брудзинского</w:t>
      </w:r>
      <w:proofErr w:type="spellEnd"/>
      <w:r w:rsidRPr="005B26F5">
        <w:rPr>
          <w:rFonts w:ascii="Times New Roman" w:hAnsi="Times New Roman" w:cs="Times New Roman"/>
          <w:sz w:val="28"/>
          <w:szCs w:val="28"/>
        </w:rPr>
        <w:t xml:space="preserve"> – пассивное сгибание одной ноги больного в коленном и тазобедренном суставах приводит к аналогичному движению другой ноги.</w:t>
      </w:r>
    </w:p>
    <w:p w:rsidR="00A52E78" w:rsidRPr="005B26F5" w:rsidRDefault="00A52E78" w:rsidP="00A52E78">
      <w:pPr>
        <w:pStyle w:val="Textbody"/>
        <w:jc w:val="both"/>
        <w:rPr>
          <w:rFonts w:ascii="Times New Roman" w:hAnsi="Times New Roman" w:cs="Times New Roman"/>
          <w:sz w:val="28"/>
          <w:szCs w:val="28"/>
        </w:rPr>
      </w:pPr>
      <w:r w:rsidRPr="005B26F5">
        <w:rPr>
          <w:rFonts w:ascii="Times New Roman" w:hAnsi="Times New Roman" w:cs="Times New Roman"/>
          <w:sz w:val="28"/>
          <w:szCs w:val="28"/>
        </w:rPr>
        <w:t xml:space="preserve">При недостаточно выраженных основных менингеальных симптомах используют вспомогательные симптомы, такие как симптом </w:t>
      </w:r>
      <w:proofErr w:type="spellStart"/>
      <w:r w:rsidRPr="005B26F5">
        <w:rPr>
          <w:rFonts w:ascii="Times New Roman" w:hAnsi="Times New Roman" w:cs="Times New Roman"/>
          <w:sz w:val="28"/>
          <w:szCs w:val="28"/>
        </w:rPr>
        <w:t>Гиейна</w:t>
      </w:r>
      <w:proofErr w:type="spellEnd"/>
      <w:r w:rsidRPr="005B26F5">
        <w:rPr>
          <w:rFonts w:ascii="Times New Roman" w:hAnsi="Times New Roman" w:cs="Times New Roman"/>
          <w:sz w:val="28"/>
          <w:szCs w:val="28"/>
        </w:rPr>
        <w:t xml:space="preserve"> – сдавливание четырехглавой мышцы бедра больного с одной стороны вызывает непроизвольное сгибание в тазобедренном и коленном суставах другой ноги, симптом Гордона – сдавливание икроножной мышцы приводит к разгибанию большого пальца стопы.</w:t>
      </w:r>
    </w:p>
    <w:p w:rsidR="00A52E78" w:rsidRPr="005B26F5" w:rsidRDefault="00A52E78" w:rsidP="00A52E78">
      <w:pPr>
        <w:pStyle w:val="Textbody"/>
        <w:jc w:val="both"/>
        <w:rPr>
          <w:rFonts w:ascii="Times New Roman" w:hAnsi="Times New Roman" w:cs="Times New Roman"/>
          <w:sz w:val="28"/>
          <w:szCs w:val="28"/>
        </w:rPr>
      </w:pPr>
      <w:r w:rsidRPr="005B26F5">
        <w:rPr>
          <w:rFonts w:ascii="Times New Roman" w:hAnsi="Times New Roman" w:cs="Times New Roman"/>
          <w:sz w:val="28"/>
          <w:szCs w:val="28"/>
        </w:rPr>
        <w:t xml:space="preserve">У детей большее значение имеют симптомы напряжения и выбухания родничка, а также симптом подвешивания </w:t>
      </w:r>
      <w:proofErr w:type="spellStart"/>
      <w:r w:rsidRPr="005B26F5">
        <w:rPr>
          <w:rFonts w:ascii="Times New Roman" w:hAnsi="Times New Roman" w:cs="Times New Roman"/>
          <w:sz w:val="28"/>
          <w:szCs w:val="28"/>
        </w:rPr>
        <w:t>Лессажа</w:t>
      </w:r>
      <w:proofErr w:type="spellEnd"/>
      <w:r w:rsidRPr="005B26F5">
        <w:rPr>
          <w:rFonts w:ascii="Times New Roman" w:hAnsi="Times New Roman" w:cs="Times New Roman"/>
          <w:sz w:val="28"/>
          <w:szCs w:val="28"/>
        </w:rPr>
        <w:t xml:space="preserve"> (ребенка берут за подмышечные впадины обеими руками, придерживая указательными пальцами голову со стороны спины, и приподнимают, что при поражении мозговых оболочек ведет к непроизвольному подтягиванию ножек к животу за счет сгибания их в тазобедренных и коленных суставах, в то время как здоровый ребенок сучит ножками).</w:t>
      </w:r>
    </w:p>
    <w:p w:rsidR="00A52E78" w:rsidRPr="005B26F5" w:rsidRDefault="00A52E78" w:rsidP="00A52E78">
      <w:pPr>
        <w:pStyle w:val="Textbody"/>
        <w:jc w:val="both"/>
        <w:rPr>
          <w:rFonts w:ascii="Times New Roman" w:hAnsi="Times New Roman" w:cs="Times New Roman"/>
          <w:sz w:val="28"/>
          <w:szCs w:val="28"/>
        </w:rPr>
      </w:pPr>
      <w:r w:rsidRPr="005B26F5">
        <w:rPr>
          <w:rFonts w:ascii="Times New Roman" w:hAnsi="Times New Roman" w:cs="Times New Roman"/>
          <w:sz w:val="28"/>
          <w:szCs w:val="28"/>
        </w:rPr>
        <w:t xml:space="preserve">Оболочечный синдром развивается на фоне </w:t>
      </w:r>
      <w:proofErr w:type="spellStart"/>
      <w:r w:rsidRPr="005B26F5">
        <w:rPr>
          <w:rFonts w:ascii="Times New Roman" w:hAnsi="Times New Roman" w:cs="Times New Roman"/>
          <w:sz w:val="28"/>
          <w:szCs w:val="28"/>
        </w:rPr>
        <w:t>общеинфекционного</w:t>
      </w:r>
      <w:proofErr w:type="spellEnd"/>
      <w:r w:rsidRPr="005B26F5">
        <w:rPr>
          <w:rFonts w:ascii="Times New Roman" w:hAnsi="Times New Roman" w:cs="Times New Roman"/>
          <w:sz w:val="28"/>
          <w:szCs w:val="28"/>
        </w:rPr>
        <w:t>, выраженность которого, его характерные признаки зависят от нозологической формы и тяжести инфекционного процесса.</w:t>
      </w:r>
    </w:p>
    <w:p w:rsidR="00A52E78" w:rsidRPr="005B26F5" w:rsidRDefault="00A52E78" w:rsidP="00A52E78">
      <w:pPr>
        <w:pStyle w:val="Textbody"/>
        <w:jc w:val="both"/>
        <w:rPr>
          <w:rFonts w:ascii="Times New Roman" w:hAnsi="Times New Roman" w:cs="Times New Roman"/>
          <w:sz w:val="28"/>
          <w:szCs w:val="28"/>
        </w:rPr>
      </w:pPr>
      <w:r w:rsidRPr="005B26F5">
        <w:rPr>
          <w:rFonts w:ascii="Times New Roman" w:hAnsi="Times New Roman" w:cs="Times New Roman"/>
          <w:sz w:val="28"/>
          <w:szCs w:val="28"/>
        </w:rPr>
        <w:t xml:space="preserve">Наличие развернутого оболочечного синдрома или его отдельных симптомов является показанием для </w:t>
      </w:r>
      <w:proofErr w:type="spellStart"/>
      <w:r w:rsidRPr="005B26F5">
        <w:rPr>
          <w:rFonts w:ascii="Times New Roman" w:hAnsi="Times New Roman" w:cs="Times New Roman"/>
          <w:sz w:val="28"/>
          <w:szCs w:val="28"/>
        </w:rPr>
        <w:t>люмбальной</w:t>
      </w:r>
      <w:proofErr w:type="spellEnd"/>
      <w:r w:rsidRPr="005B26F5">
        <w:rPr>
          <w:rFonts w:ascii="Times New Roman" w:hAnsi="Times New Roman" w:cs="Times New Roman"/>
          <w:sz w:val="28"/>
          <w:szCs w:val="28"/>
        </w:rPr>
        <w:t xml:space="preserve"> пункции. В норме цереброспинальная жидкость прозрачная и бесцветная, вытекает при поясничном проколе под давлением 100-200 мм вод </w:t>
      </w:r>
      <w:proofErr w:type="spellStart"/>
      <w:r w:rsidRPr="005B26F5">
        <w:rPr>
          <w:rFonts w:ascii="Times New Roman" w:hAnsi="Times New Roman" w:cs="Times New Roman"/>
          <w:sz w:val="28"/>
          <w:szCs w:val="28"/>
        </w:rPr>
        <w:t>ст</w:t>
      </w:r>
      <w:proofErr w:type="spellEnd"/>
      <w:r w:rsidRPr="005B26F5">
        <w:rPr>
          <w:rFonts w:ascii="Times New Roman" w:hAnsi="Times New Roman" w:cs="Times New Roman"/>
          <w:sz w:val="28"/>
          <w:szCs w:val="28"/>
        </w:rPr>
        <w:t>, содержит 3 10 – 5 10 /л лимфоцитов, 0,23 – 0,33 г/л белка, количество сахара составляет 50% от уровня в сыворотке крови.</w:t>
      </w:r>
    </w:p>
    <w:p w:rsidR="00A52E78" w:rsidRDefault="00A52E78" w:rsidP="00A52E78">
      <w:pPr>
        <w:pStyle w:val="Textbody"/>
        <w:jc w:val="both"/>
        <w:rPr>
          <w:rFonts w:ascii="Times New Roman" w:hAnsi="Times New Roman" w:cs="Times New Roman"/>
          <w:sz w:val="28"/>
          <w:szCs w:val="28"/>
        </w:rPr>
      </w:pPr>
    </w:p>
    <w:p w:rsidR="00A52E78" w:rsidRPr="005B26F5" w:rsidRDefault="00A52E78" w:rsidP="00A52E78">
      <w:pPr>
        <w:pStyle w:val="Textbody"/>
        <w:jc w:val="both"/>
        <w:rPr>
          <w:rFonts w:ascii="Times New Roman" w:hAnsi="Times New Roman" w:cs="Times New Roman"/>
          <w:sz w:val="28"/>
          <w:szCs w:val="28"/>
        </w:rPr>
      </w:pPr>
    </w:p>
    <w:p w:rsidR="00A52E78" w:rsidRPr="005B26F5" w:rsidRDefault="00A52E78" w:rsidP="00A52E78">
      <w:pPr>
        <w:pStyle w:val="Textbody"/>
        <w:jc w:val="both"/>
        <w:rPr>
          <w:rFonts w:ascii="Times New Roman" w:hAnsi="Times New Roman" w:cs="Times New Roman"/>
          <w:b/>
          <w:i/>
          <w:sz w:val="28"/>
          <w:szCs w:val="28"/>
        </w:rPr>
      </w:pPr>
      <w:r w:rsidRPr="005B26F5">
        <w:rPr>
          <w:rFonts w:ascii="Times New Roman" w:hAnsi="Times New Roman" w:cs="Times New Roman"/>
          <w:b/>
          <w:i/>
          <w:sz w:val="28"/>
          <w:szCs w:val="28"/>
        </w:rPr>
        <w:lastRenderedPageBreak/>
        <w:t>Менингоэнцефалитический синдром.</w:t>
      </w:r>
    </w:p>
    <w:p w:rsidR="00A52E78" w:rsidRPr="005B26F5" w:rsidRDefault="00A52E78" w:rsidP="00A52E78">
      <w:pPr>
        <w:pStyle w:val="Textbody"/>
        <w:jc w:val="both"/>
        <w:rPr>
          <w:rFonts w:ascii="Times New Roman" w:hAnsi="Times New Roman" w:cs="Times New Roman"/>
          <w:sz w:val="28"/>
          <w:szCs w:val="28"/>
        </w:rPr>
      </w:pPr>
      <w:r w:rsidRPr="005B26F5">
        <w:rPr>
          <w:rFonts w:ascii="Times New Roman" w:hAnsi="Times New Roman" w:cs="Times New Roman"/>
          <w:sz w:val="28"/>
          <w:szCs w:val="28"/>
        </w:rPr>
        <w:t>Характеризуется сочетанием признаков менингита и энцефалита.</w:t>
      </w:r>
    </w:p>
    <w:p w:rsidR="00A52E78" w:rsidRPr="005B26F5" w:rsidRDefault="00A52E78" w:rsidP="00A52E78">
      <w:pPr>
        <w:pStyle w:val="Textbody"/>
        <w:jc w:val="both"/>
        <w:rPr>
          <w:rFonts w:ascii="Times New Roman" w:hAnsi="Times New Roman" w:cs="Times New Roman"/>
          <w:sz w:val="28"/>
          <w:szCs w:val="28"/>
        </w:rPr>
      </w:pPr>
      <w:r w:rsidRPr="005B26F5">
        <w:rPr>
          <w:rFonts w:ascii="Times New Roman" w:hAnsi="Times New Roman" w:cs="Times New Roman"/>
          <w:sz w:val="28"/>
          <w:szCs w:val="28"/>
        </w:rPr>
        <w:t>Воспалительный процесс распространяется с мозговых оболочек на вещество мозга с преимущественным поражением двигательных нейронов ствола головного и спинного мозга. Менингеальные симптомы большей частью выражены умеренно и как бы отходят на второй план. В клинической картине ведущими проявлениями становятся бульбарные расстройства, повторные эпилептиформные судороги, нарушения функций черепных нервов (парезы) и сознания. Нередко регистрируется психомоторное возбуждение.</w:t>
      </w:r>
    </w:p>
    <w:p w:rsidR="00A52E78" w:rsidRPr="005B26F5" w:rsidRDefault="00A52E78" w:rsidP="00A52E78">
      <w:pPr>
        <w:pStyle w:val="Textbody"/>
        <w:jc w:val="both"/>
        <w:rPr>
          <w:rFonts w:ascii="Times New Roman" w:hAnsi="Times New Roman" w:cs="Times New Roman"/>
          <w:sz w:val="28"/>
          <w:szCs w:val="28"/>
        </w:rPr>
      </w:pPr>
      <w:r w:rsidRPr="005B26F5">
        <w:rPr>
          <w:rFonts w:ascii="Times New Roman" w:hAnsi="Times New Roman" w:cs="Times New Roman"/>
          <w:sz w:val="28"/>
          <w:szCs w:val="28"/>
        </w:rPr>
        <w:t xml:space="preserve">Чисто </w:t>
      </w:r>
      <w:proofErr w:type="spellStart"/>
      <w:r w:rsidRPr="005B26F5">
        <w:rPr>
          <w:rFonts w:ascii="Times New Roman" w:hAnsi="Times New Roman" w:cs="Times New Roman"/>
          <w:sz w:val="28"/>
          <w:szCs w:val="28"/>
        </w:rPr>
        <w:t>энцефалитический</w:t>
      </w:r>
      <w:proofErr w:type="spellEnd"/>
      <w:r w:rsidRPr="005B26F5">
        <w:rPr>
          <w:rFonts w:ascii="Times New Roman" w:hAnsi="Times New Roman" w:cs="Times New Roman"/>
          <w:sz w:val="28"/>
          <w:szCs w:val="28"/>
        </w:rPr>
        <w:t xml:space="preserve"> синдром, без сочетания с оболочечными симптомами, наблюдается редко.</w:t>
      </w:r>
    </w:p>
    <w:p w:rsidR="00A52E78" w:rsidRPr="005B26F5" w:rsidRDefault="00A52E78" w:rsidP="00A52E78">
      <w:pPr>
        <w:pStyle w:val="Textbody"/>
        <w:jc w:val="both"/>
        <w:rPr>
          <w:rFonts w:ascii="Times New Roman" w:hAnsi="Times New Roman" w:cs="Times New Roman"/>
          <w:b/>
          <w:i/>
          <w:sz w:val="28"/>
          <w:szCs w:val="28"/>
        </w:rPr>
      </w:pPr>
      <w:r w:rsidRPr="005B26F5">
        <w:rPr>
          <w:rFonts w:ascii="Times New Roman" w:hAnsi="Times New Roman" w:cs="Times New Roman"/>
          <w:b/>
          <w:i/>
          <w:sz w:val="28"/>
          <w:szCs w:val="28"/>
        </w:rPr>
        <w:t>Судорожный синдром.</w:t>
      </w:r>
    </w:p>
    <w:p w:rsidR="00A52E78" w:rsidRPr="005B26F5" w:rsidRDefault="00A52E78" w:rsidP="00A52E78">
      <w:pPr>
        <w:pStyle w:val="Textbody"/>
        <w:jc w:val="both"/>
        <w:rPr>
          <w:rFonts w:ascii="Times New Roman" w:hAnsi="Times New Roman" w:cs="Times New Roman"/>
          <w:sz w:val="28"/>
          <w:szCs w:val="28"/>
        </w:rPr>
      </w:pPr>
      <w:r w:rsidRPr="005B26F5">
        <w:rPr>
          <w:rFonts w:ascii="Times New Roman" w:hAnsi="Times New Roman" w:cs="Times New Roman"/>
          <w:sz w:val="28"/>
          <w:szCs w:val="28"/>
        </w:rPr>
        <w:t xml:space="preserve">Соответствует развитию непроизвольных сокращений поперечнополосатых или гладких мышц, разных по интенсивности, распространенности и продолжительности. </w:t>
      </w:r>
      <w:proofErr w:type="spellStart"/>
      <w:r w:rsidRPr="005B26F5">
        <w:rPr>
          <w:rFonts w:ascii="Times New Roman" w:hAnsi="Times New Roman" w:cs="Times New Roman"/>
          <w:sz w:val="28"/>
          <w:szCs w:val="28"/>
        </w:rPr>
        <w:t>Генерализованные</w:t>
      </w:r>
      <w:proofErr w:type="spellEnd"/>
      <w:r w:rsidRPr="005B26F5">
        <w:rPr>
          <w:rFonts w:ascii="Times New Roman" w:hAnsi="Times New Roman" w:cs="Times New Roman"/>
          <w:sz w:val="28"/>
          <w:szCs w:val="28"/>
        </w:rPr>
        <w:t xml:space="preserve"> повторяющиеся кратковременные сокращения, чередующиеся с расслаблением мускулатуры, классифицируют как тетанические или клонические судороги. Более длительное напряжение мышц характеризуют как тонические судороги. Первые связаны с чрезмерным возбуждением </w:t>
      </w:r>
      <w:proofErr w:type="spellStart"/>
      <w:r w:rsidRPr="005B26F5">
        <w:rPr>
          <w:rFonts w:ascii="Times New Roman" w:hAnsi="Times New Roman" w:cs="Times New Roman"/>
          <w:sz w:val="28"/>
          <w:szCs w:val="28"/>
        </w:rPr>
        <w:t>мотонейронов</w:t>
      </w:r>
      <w:proofErr w:type="spellEnd"/>
      <w:r w:rsidRPr="005B26F5">
        <w:rPr>
          <w:rFonts w:ascii="Times New Roman" w:hAnsi="Times New Roman" w:cs="Times New Roman"/>
          <w:sz w:val="28"/>
          <w:szCs w:val="28"/>
        </w:rPr>
        <w:t xml:space="preserve"> коры головного мозга, вторые – преимущественно подкорковых структур. Наряду с обычно </w:t>
      </w:r>
      <w:proofErr w:type="spellStart"/>
      <w:r w:rsidRPr="005B26F5">
        <w:rPr>
          <w:rFonts w:ascii="Times New Roman" w:hAnsi="Times New Roman" w:cs="Times New Roman"/>
          <w:sz w:val="28"/>
          <w:szCs w:val="28"/>
        </w:rPr>
        <w:t>генерализованным</w:t>
      </w:r>
      <w:proofErr w:type="spellEnd"/>
      <w:r w:rsidRPr="005B26F5">
        <w:rPr>
          <w:rFonts w:ascii="Times New Roman" w:hAnsi="Times New Roman" w:cs="Times New Roman"/>
          <w:sz w:val="28"/>
          <w:szCs w:val="28"/>
        </w:rPr>
        <w:t xml:space="preserve"> судорожным синдромом, возможен и локализованный, ограничивающийся какой-либо одной группой мышц.</w:t>
      </w:r>
    </w:p>
    <w:p w:rsidR="00A52E78" w:rsidRPr="005B26F5" w:rsidRDefault="00A52E78" w:rsidP="00A52E78">
      <w:pPr>
        <w:pStyle w:val="Textbody"/>
        <w:jc w:val="both"/>
        <w:rPr>
          <w:rFonts w:ascii="Times New Roman" w:hAnsi="Times New Roman" w:cs="Times New Roman"/>
          <w:sz w:val="28"/>
          <w:szCs w:val="28"/>
        </w:rPr>
      </w:pPr>
      <w:r w:rsidRPr="005B26F5">
        <w:rPr>
          <w:rFonts w:ascii="Times New Roman" w:hAnsi="Times New Roman" w:cs="Times New Roman"/>
          <w:sz w:val="28"/>
          <w:szCs w:val="28"/>
        </w:rPr>
        <w:t>В основном встречается при столбняке и бешенстве, при тяжелых формах холеры.</w:t>
      </w:r>
    </w:p>
    <w:p w:rsidR="00A52E78" w:rsidRPr="005B26F5" w:rsidRDefault="00A52E78" w:rsidP="00A52E78">
      <w:pPr>
        <w:pStyle w:val="Textbody"/>
        <w:jc w:val="both"/>
        <w:rPr>
          <w:rFonts w:ascii="Times New Roman" w:hAnsi="Times New Roman" w:cs="Times New Roman"/>
          <w:sz w:val="28"/>
          <w:szCs w:val="28"/>
        </w:rPr>
      </w:pPr>
    </w:p>
    <w:p w:rsidR="00A52E78" w:rsidRPr="005B26F5" w:rsidRDefault="00A52E78" w:rsidP="00A52E78">
      <w:pPr>
        <w:pStyle w:val="Textbody"/>
        <w:jc w:val="both"/>
        <w:rPr>
          <w:rFonts w:ascii="Times New Roman" w:hAnsi="Times New Roman" w:cs="Times New Roman"/>
          <w:b/>
          <w:i/>
          <w:sz w:val="28"/>
          <w:szCs w:val="28"/>
        </w:rPr>
      </w:pPr>
      <w:r w:rsidRPr="005B26F5">
        <w:rPr>
          <w:rFonts w:ascii="Times New Roman" w:hAnsi="Times New Roman" w:cs="Times New Roman"/>
          <w:b/>
          <w:i/>
          <w:sz w:val="28"/>
          <w:szCs w:val="28"/>
        </w:rPr>
        <w:t>Паралитический синдром.</w:t>
      </w:r>
    </w:p>
    <w:p w:rsidR="00A52E78" w:rsidRPr="005B26F5" w:rsidRDefault="00A52E78" w:rsidP="00A52E78">
      <w:pPr>
        <w:pStyle w:val="Textbody"/>
        <w:jc w:val="both"/>
        <w:rPr>
          <w:rFonts w:ascii="Times New Roman" w:hAnsi="Times New Roman" w:cs="Times New Roman"/>
          <w:sz w:val="28"/>
          <w:szCs w:val="28"/>
        </w:rPr>
      </w:pPr>
      <w:r w:rsidRPr="005B26F5">
        <w:rPr>
          <w:rFonts w:ascii="Times New Roman" w:hAnsi="Times New Roman" w:cs="Times New Roman"/>
          <w:sz w:val="28"/>
          <w:szCs w:val="28"/>
        </w:rPr>
        <w:t>Характеризуется параличами разных групп мышц, в том числе дыхательных, представляющими угрозу для жизни больного.</w:t>
      </w:r>
    </w:p>
    <w:p w:rsidR="00A52E78" w:rsidRPr="005B26F5" w:rsidRDefault="00A52E78" w:rsidP="00A52E78">
      <w:pPr>
        <w:pStyle w:val="Textbody"/>
        <w:jc w:val="both"/>
        <w:rPr>
          <w:rFonts w:ascii="Times New Roman" w:hAnsi="Times New Roman" w:cs="Times New Roman"/>
          <w:sz w:val="28"/>
          <w:szCs w:val="28"/>
        </w:rPr>
      </w:pPr>
      <w:r w:rsidRPr="005B26F5">
        <w:rPr>
          <w:rFonts w:ascii="Times New Roman" w:hAnsi="Times New Roman" w:cs="Times New Roman"/>
          <w:sz w:val="28"/>
          <w:szCs w:val="28"/>
        </w:rPr>
        <w:t>Встречается при клещевом энцефалите, ботулизме.</w:t>
      </w:r>
    </w:p>
    <w:p w:rsidR="00A52E78" w:rsidRPr="005B26F5" w:rsidRDefault="00A52E78" w:rsidP="00A52E78">
      <w:pPr>
        <w:pStyle w:val="Textbody"/>
        <w:jc w:val="both"/>
        <w:rPr>
          <w:rFonts w:ascii="Times New Roman" w:hAnsi="Times New Roman" w:cs="Times New Roman"/>
          <w:sz w:val="28"/>
          <w:szCs w:val="28"/>
        </w:rPr>
      </w:pPr>
    </w:p>
    <w:p w:rsidR="00A52E78" w:rsidRPr="005B26F5" w:rsidRDefault="00A52E78" w:rsidP="00A52E78">
      <w:pPr>
        <w:pStyle w:val="Textbody"/>
        <w:jc w:val="both"/>
        <w:rPr>
          <w:rFonts w:ascii="Times New Roman" w:hAnsi="Times New Roman" w:cs="Times New Roman"/>
          <w:sz w:val="28"/>
          <w:szCs w:val="28"/>
        </w:rPr>
      </w:pPr>
      <w:r w:rsidRPr="005B26F5">
        <w:rPr>
          <w:rFonts w:ascii="Times New Roman" w:hAnsi="Times New Roman" w:cs="Times New Roman"/>
          <w:sz w:val="28"/>
          <w:szCs w:val="28"/>
        </w:rPr>
        <w:t xml:space="preserve">Неврологические синдромы в большинстве случаев (за исключением паралитического) протекают с признаками </w:t>
      </w:r>
      <w:proofErr w:type="spellStart"/>
      <w:r w:rsidRPr="005B26F5">
        <w:rPr>
          <w:rFonts w:ascii="Times New Roman" w:hAnsi="Times New Roman" w:cs="Times New Roman"/>
          <w:sz w:val="28"/>
          <w:szCs w:val="28"/>
        </w:rPr>
        <w:t>генерализованного</w:t>
      </w:r>
      <w:proofErr w:type="spellEnd"/>
      <w:r w:rsidRPr="005B26F5">
        <w:rPr>
          <w:rFonts w:ascii="Times New Roman" w:hAnsi="Times New Roman" w:cs="Times New Roman"/>
          <w:sz w:val="28"/>
          <w:szCs w:val="28"/>
        </w:rPr>
        <w:t xml:space="preserve"> инфекционного процесса (высокая лихорадка с ознобами, выраженные проявления </w:t>
      </w:r>
      <w:proofErr w:type="spellStart"/>
      <w:r w:rsidRPr="005B26F5">
        <w:rPr>
          <w:rFonts w:ascii="Times New Roman" w:hAnsi="Times New Roman" w:cs="Times New Roman"/>
          <w:sz w:val="28"/>
          <w:szCs w:val="28"/>
        </w:rPr>
        <w:t>нейротоксикоза</w:t>
      </w:r>
      <w:proofErr w:type="spellEnd"/>
      <w:r w:rsidRPr="005B26F5">
        <w:rPr>
          <w:rFonts w:ascii="Times New Roman" w:hAnsi="Times New Roman" w:cs="Times New Roman"/>
          <w:sz w:val="28"/>
          <w:szCs w:val="28"/>
        </w:rPr>
        <w:t>), что может затруднить их раннее выявление.</w:t>
      </w:r>
    </w:p>
    <w:p w:rsidR="00A52E78" w:rsidRPr="005B26F5" w:rsidRDefault="00A52E78" w:rsidP="00A52E78">
      <w:pPr>
        <w:pStyle w:val="Textbody"/>
        <w:jc w:val="both"/>
        <w:rPr>
          <w:rFonts w:ascii="Times New Roman" w:hAnsi="Times New Roman" w:cs="Times New Roman"/>
          <w:sz w:val="28"/>
          <w:szCs w:val="28"/>
        </w:rPr>
      </w:pPr>
      <w:r w:rsidRPr="005B26F5">
        <w:rPr>
          <w:rFonts w:ascii="Times New Roman" w:hAnsi="Times New Roman" w:cs="Times New Roman"/>
          <w:sz w:val="28"/>
          <w:szCs w:val="28"/>
        </w:rPr>
        <w:lastRenderedPageBreak/>
        <w:t xml:space="preserve">При всех </w:t>
      </w:r>
      <w:proofErr w:type="spellStart"/>
      <w:r w:rsidRPr="005B26F5">
        <w:rPr>
          <w:rFonts w:ascii="Times New Roman" w:hAnsi="Times New Roman" w:cs="Times New Roman"/>
          <w:sz w:val="28"/>
          <w:szCs w:val="28"/>
        </w:rPr>
        <w:t>нейроинфекциях</w:t>
      </w:r>
      <w:proofErr w:type="spellEnd"/>
      <w:r w:rsidRPr="005B26F5">
        <w:rPr>
          <w:rFonts w:ascii="Times New Roman" w:hAnsi="Times New Roman" w:cs="Times New Roman"/>
          <w:sz w:val="28"/>
          <w:szCs w:val="28"/>
        </w:rPr>
        <w:t xml:space="preserve"> больные подлежат обязательной госпитализации в инфекционные стационары (боксы, ПИТ).</w:t>
      </w:r>
    </w:p>
    <w:p w:rsidR="00A52E78" w:rsidRPr="005B26F5" w:rsidRDefault="00A52E78" w:rsidP="00A52E78">
      <w:pPr>
        <w:pStyle w:val="Standard"/>
        <w:jc w:val="both"/>
        <w:rPr>
          <w:rFonts w:ascii="Times New Roman" w:hAnsi="Times New Roman" w:cs="Times New Roman"/>
          <w:sz w:val="28"/>
          <w:szCs w:val="28"/>
        </w:rPr>
      </w:pPr>
    </w:p>
    <w:p w:rsidR="00A52E78" w:rsidRPr="005B26F5" w:rsidRDefault="00A52E78" w:rsidP="00A52E78">
      <w:pPr>
        <w:pStyle w:val="Standard"/>
        <w:jc w:val="both"/>
        <w:rPr>
          <w:rFonts w:ascii="Times New Roman" w:hAnsi="Times New Roman" w:cs="Times New Roman"/>
          <w:sz w:val="28"/>
          <w:szCs w:val="28"/>
        </w:rPr>
      </w:pPr>
    </w:p>
    <w:p w:rsidR="00A52E78" w:rsidRPr="005B26F5" w:rsidRDefault="00A52E78" w:rsidP="00A52E78">
      <w:pPr>
        <w:pStyle w:val="Standard"/>
        <w:jc w:val="both"/>
        <w:rPr>
          <w:rFonts w:ascii="Times New Roman" w:hAnsi="Times New Roman" w:cs="Times New Roman"/>
          <w:sz w:val="28"/>
          <w:szCs w:val="28"/>
        </w:rPr>
      </w:pPr>
    </w:p>
    <w:p w:rsidR="00A52E78" w:rsidRPr="005A5B26" w:rsidRDefault="00A52E78" w:rsidP="00A52E78">
      <w:pPr>
        <w:pStyle w:val="Standard"/>
        <w:jc w:val="both"/>
        <w:rPr>
          <w:rFonts w:ascii="Times New Roman" w:hAnsi="Times New Roman" w:cs="Times New Roman"/>
          <w:b/>
          <w:sz w:val="28"/>
          <w:szCs w:val="28"/>
        </w:rPr>
      </w:pPr>
      <w:r w:rsidRPr="005A5B26">
        <w:rPr>
          <w:rFonts w:ascii="Times New Roman" w:hAnsi="Times New Roman" w:cs="Times New Roman"/>
          <w:b/>
          <w:sz w:val="28"/>
          <w:szCs w:val="28"/>
        </w:rPr>
        <w:t>Методы лабораторной диагностики бактериальных инфекций</w:t>
      </w:r>
    </w:p>
    <w:p w:rsidR="00A52E78" w:rsidRPr="005B26F5" w:rsidRDefault="00A52E78" w:rsidP="00A52E78">
      <w:pPr>
        <w:pStyle w:val="Standard"/>
        <w:jc w:val="both"/>
        <w:rPr>
          <w:rFonts w:ascii="Times New Roman" w:hAnsi="Times New Roman" w:cs="Times New Roman"/>
          <w:sz w:val="28"/>
          <w:szCs w:val="28"/>
        </w:rPr>
      </w:pPr>
    </w:p>
    <w:p w:rsidR="00A52E78" w:rsidRPr="005B26F5" w:rsidRDefault="00A52E78" w:rsidP="00A52E78">
      <w:pPr>
        <w:pStyle w:val="Standard"/>
        <w:jc w:val="both"/>
        <w:rPr>
          <w:rFonts w:ascii="Times New Roman" w:hAnsi="Times New Roman" w:cs="Times New Roman"/>
          <w:sz w:val="28"/>
          <w:szCs w:val="28"/>
        </w:rPr>
      </w:pPr>
      <w:r w:rsidRPr="005B26F5">
        <w:rPr>
          <w:rFonts w:ascii="Times New Roman" w:hAnsi="Times New Roman" w:cs="Times New Roman"/>
          <w:sz w:val="28"/>
          <w:szCs w:val="28"/>
        </w:rPr>
        <w:t>Современная медицина располагает множеством методов выделения возбудителей бактериальной инфекции:</w:t>
      </w:r>
    </w:p>
    <w:p w:rsidR="00A52E78" w:rsidRPr="005B26F5" w:rsidRDefault="00A52E78" w:rsidP="00A52E78">
      <w:pPr>
        <w:pStyle w:val="Standard"/>
        <w:jc w:val="both"/>
        <w:rPr>
          <w:rFonts w:ascii="Times New Roman" w:hAnsi="Times New Roman" w:cs="Times New Roman"/>
          <w:sz w:val="28"/>
          <w:szCs w:val="28"/>
        </w:rPr>
      </w:pPr>
    </w:p>
    <w:p w:rsidR="00A52E78" w:rsidRPr="005B26F5" w:rsidRDefault="00A52E78" w:rsidP="00A52E78">
      <w:pPr>
        <w:pStyle w:val="Standard"/>
        <w:jc w:val="both"/>
        <w:rPr>
          <w:rFonts w:ascii="Times New Roman" w:hAnsi="Times New Roman" w:cs="Times New Roman"/>
          <w:sz w:val="28"/>
          <w:szCs w:val="28"/>
        </w:rPr>
      </w:pPr>
      <w:proofErr w:type="spellStart"/>
      <w:r w:rsidRPr="005A5B26">
        <w:rPr>
          <w:rFonts w:ascii="Times New Roman" w:hAnsi="Times New Roman" w:cs="Times New Roman"/>
          <w:b/>
          <w:sz w:val="28"/>
          <w:szCs w:val="28"/>
        </w:rPr>
        <w:t>Бактериоскопический</w:t>
      </w:r>
      <w:proofErr w:type="spellEnd"/>
      <w:r w:rsidRPr="005A5B26">
        <w:rPr>
          <w:rFonts w:ascii="Times New Roman" w:hAnsi="Times New Roman" w:cs="Times New Roman"/>
          <w:b/>
          <w:sz w:val="28"/>
          <w:szCs w:val="28"/>
        </w:rPr>
        <w:t xml:space="preserve"> </w:t>
      </w:r>
      <w:r w:rsidRPr="005B26F5">
        <w:rPr>
          <w:rFonts w:ascii="Times New Roman" w:hAnsi="Times New Roman" w:cs="Times New Roman"/>
          <w:sz w:val="28"/>
          <w:szCs w:val="28"/>
        </w:rPr>
        <w:t>. Исследуется окрашенный специальным образом мазок.</w:t>
      </w:r>
    </w:p>
    <w:p w:rsidR="00A52E78" w:rsidRPr="005B26F5" w:rsidRDefault="00A52E78" w:rsidP="00A52E78">
      <w:pPr>
        <w:pStyle w:val="Standard"/>
        <w:jc w:val="both"/>
        <w:rPr>
          <w:rFonts w:ascii="Times New Roman" w:hAnsi="Times New Roman" w:cs="Times New Roman"/>
          <w:sz w:val="28"/>
          <w:szCs w:val="28"/>
        </w:rPr>
      </w:pPr>
    </w:p>
    <w:p w:rsidR="00A52E78" w:rsidRPr="005B26F5" w:rsidRDefault="00A52E78" w:rsidP="00A52E78">
      <w:pPr>
        <w:pStyle w:val="Standard"/>
        <w:jc w:val="both"/>
        <w:rPr>
          <w:rFonts w:ascii="Times New Roman" w:hAnsi="Times New Roman" w:cs="Times New Roman"/>
          <w:sz w:val="28"/>
          <w:szCs w:val="28"/>
        </w:rPr>
      </w:pPr>
      <w:r w:rsidRPr="005A5B26">
        <w:rPr>
          <w:rFonts w:ascii="Times New Roman" w:hAnsi="Times New Roman" w:cs="Times New Roman"/>
          <w:b/>
          <w:sz w:val="28"/>
          <w:szCs w:val="28"/>
        </w:rPr>
        <w:t>Бактериологический</w:t>
      </w:r>
      <w:r w:rsidRPr="005B26F5">
        <w:rPr>
          <w:rFonts w:ascii="Times New Roman" w:hAnsi="Times New Roman" w:cs="Times New Roman"/>
          <w:sz w:val="28"/>
          <w:szCs w:val="28"/>
        </w:rPr>
        <w:t xml:space="preserve"> . Биоматериал высеивается в питательную среду, и через некоторое время специалист исследует колонию бактерий, выросшую в ней.</w:t>
      </w:r>
    </w:p>
    <w:p w:rsidR="00A52E78" w:rsidRPr="005B26F5" w:rsidRDefault="00A52E78" w:rsidP="00A52E78">
      <w:pPr>
        <w:pStyle w:val="Standard"/>
        <w:jc w:val="both"/>
        <w:rPr>
          <w:rFonts w:ascii="Times New Roman" w:hAnsi="Times New Roman" w:cs="Times New Roman"/>
          <w:sz w:val="28"/>
          <w:szCs w:val="28"/>
        </w:rPr>
      </w:pPr>
    </w:p>
    <w:p w:rsidR="00A52E78" w:rsidRPr="005B26F5" w:rsidRDefault="00A52E78" w:rsidP="00A52E78">
      <w:pPr>
        <w:pStyle w:val="Standard"/>
        <w:jc w:val="both"/>
        <w:rPr>
          <w:rFonts w:ascii="Times New Roman" w:hAnsi="Times New Roman" w:cs="Times New Roman"/>
          <w:sz w:val="28"/>
          <w:szCs w:val="28"/>
        </w:rPr>
      </w:pPr>
      <w:r w:rsidRPr="005A5B26">
        <w:rPr>
          <w:rFonts w:ascii="Times New Roman" w:hAnsi="Times New Roman" w:cs="Times New Roman"/>
          <w:b/>
          <w:sz w:val="28"/>
          <w:szCs w:val="28"/>
        </w:rPr>
        <w:t>Биологический</w:t>
      </w:r>
      <w:r w:rsidRPr="005B26F5">
        <w:rPr>
          <w:rFonts w:ascii="Times New Roman" w:hAnsi="Times New Roman" w:cs="Times New Roman"/>
          <w:sz w:val="28"/>
          <w:szCs w:val="28"/>
        </w:rPr>
        <w:t xml:space="preserve"> . Направлен на определение патогенности микроорганизмов.</w:t>
      </w:r>
    </w:p>
    <w:p w:rsidR="00A52E78" w:rsidRPr="005B26F5" w:rsidRDefault="00A52E78" w:rsidP="00A52E78">
      <w:pPr>
        <w:pStyle w:val="Standard"/>
        <w:jc w:val="both"/>
        <w:rPr>
          <w:rFonts w:ascii="Times New Roman" w:hAnsi="Times New Roman" w:cs="Times New Roman"/>
          <w:sz w:val="28"/>
          <w:szCs w:val="28"/>
        </w:rPr>
      </w:pPr>
    </w:p>
    <w:p w:rsidR="00A52E78" w:rsidRPr="005B26F5" w:rsidRDefault="00A52E78" w:rsidP="00A52E78">
      <w:pPr>
        <w:pStyle w:val="Standard"/>
        <w:jc w:val="both"/>
        <w:rPr>
          <w:rFonts w:ascii="Times New Roman" w:hAnsi="Times New Roman" w:cs="Times New Roman"/>
          <w:sz w:val="28"/>
          <w:szCs w:val="28"/>
        </w:rPr>
      </w:pPr>
      <w:r w:rsidRPr="005A5B26">
        <w:rPr>
          <w:rFonts w:ascii="Times New Roman" w:hAnsi="Times New Roman" w:cs="Times New Roman"/>
          <w:b/>
          <w:sz w:val="28"/>
          <w:szCs w:val="28"/>
        </w:rPr>
        <w:t>Серологический</w:t>
      </w:r>
      <w:r w:rsidRPr="005B26F5">
        <w:rPr>
          <w:rFonts w:ascii="Times New Roman" w:hAnsi="Times New Roman" w:cs="Times New Roman"/>
          <w:sz w:val="28"/>
          <w:szCs w:val="28"/>
        </w:rPr>
        <w:t xml:space="preserve"> . Выявляет антитела и антигены в сыворотке крови — особые вещества, которые вырабатываются организмом при контакте с возбудителем определенной болезни.</w:t>
      </w:r>
    </w:p>
    <w:p w:rsidR="00A52E78" w:rsidRPr="005B26F5" w:rsidRDefault="00A52E78" w:rsidP="00A52E78">
      <w:pPr>
        <w:pStyle w:val="Standard"/>
        <w:jc w:val="both"/>
        <w:rPr>
          <w:rFonts w:ascii="Times New Roman" w:hAnsi="Times New Roman" w:cs="Times New Roman"/>
          <w:sz w:val="28"/>
          <w:szCs w:val="28"/>
        </w:rPr>
      </w:pPr>
    </w:p>
    <w:p w:rsidR="00A52E78" w:rsidRPr="005B26F5" w:rsidRDefault="00A52E78" w:rsidP="00A52E78">
      <w:pPr>
        <w:pStyle w:val="Standard"/>
        <w:jc w:val="both"/>
        <w:rPr>
          <w:rFonts w:ascii="Times New Roman" w:hAnsi="Times New Roman" w:cs="Times New Roman"/>
          <w:sz w:val="28"/>
          <w:szCs w:val="28"/>
        </w:rPr>
      </w:pPr>
      <w:r w:rsidRPr="005B26F5">
        <w:rPr>
          <w:rFonts w:ascii="Times New Roman" w:hAnsi="Times New Roman" w:cs="Times New Roman"/>
          <w:sz w:val="28"/>
          <w:szCs w:val="28"/>
        </w:rPr>
        <w:t xml:space="preserve">Чаще всего для исследований используют кровь или сыворотку крови, реже — слюну, мочу, кал, клетки эпителия (мазок и соскоб) и другой биоматериал.  </w:t>
      </w:r>
    </w:p>
    <w:p w:rsidR="00A52E78" w:rsidRPr="005A5B26" w:rsidRDefault="00A52E78" w:rsidP="00A52E78">
      <w:pPr>
        <w:pStyle w:val="Standard"/>
        <w:jc w:val="both"/>
        <w:rPr>
          <w:rFonts w:ascii="Times New Roman" w:hAnsi="Times New Roman" w:cs="Times New Roman"/>
          <w:b/>
          <w:sz w:val="28"/>
          <w:szCs w:val="28"/>
        </w:rPr>
      </w:pPr>
    </w:p>
    <w:p w:rsidR="00A52E78" w:rsidRPr="005A5B26" w:rsidRDefault="00A52E78" w:rsidP="00A52E78">
      <w:pPr>
        <w:pStyle w:val="Standard"/>
        <w:jc w:val="both"/>
        <w:rPr>
          <w:rFonts w:ascii="Times New Roman" w:hAnsi="Times New Roman" w:cs="Times New Roman"/>
          <w:b/>
          <w:sz w:val="28"/>
          <w:szCs w:val="28"/>
        </w:rPr>
      </w:pPr>
      <w:r w:rsidRPr="005A5B26">
        <w:rPr>
          <w:rFonts w:ascii="Times New Roman" w:hAnsi="Times New Roman" w:cs="Times New Roman"/>
          <w:b/>
          <w:sz w:val="28"/>
          <w:szCs w:val="28"/>
        </w:rPr>
        <w:t>Диагностика вирусных инфекций</w:t>
      </w:r>
    </w:p>
    <w:p w:rsidR="00A52E78" w:rsidRPr="005B26F5" w:rsidRDefault="00A52E78" w:rsidP="00A52E78">
      <w:pPr>
        <w:pStyle w:val="Standard"/>
        <w:jc w:val="both"/>
        <w:rPr>
          <w:rFonts w:ascii="Times New Roman" w:hAnsi="Times New Roman" w:cs="Times New Roman"/>
          <w:sz w:val="28"/>
          <w:szCs w:val="28"/>
        </w:rPr>
      </w:pPr>
    </w:p>
    <w:p w:rsidR="00A52E78" w:rsidRPr="005B26F5" w:rsidRDefault="00A52E78" w:rsidP="00A52E78">
      <w:pPr>
        <w:pStyle w:val="Standard"/>
        <w:jc w:val="both"/>
        <w:rPr>
          <w:rFonts w:ascii="Times New Roman" w:hAnsi="Times New Roman" w:cs="Times New Roman"/>
          <w:sz w:val="28"/>
          <w:szCs w:val="28"/>
        </w:rPr>
      </w:pPr>
      <w:r w:rsidRPr="005B26F5">
        <w:rPr>
          <w:rFonts w:ascii="Times New Roman" w:hAnsi="Times New Roman" w:cs="Times New Roman"/>
          <w:sz w:val="28"/>
          <w:szCs w:val="28"/>
        </w:rPr>
        <w:t>В лабораторной диагностике вирусных заболеваний используются:</w:t>
      </w:r>
    </w:p>
    <w:p w:rsidR="00A52E78" w:rsidRPr="005B26F5" w:rsidRDefault="00A52E78" w:rsidP="00A52E78">
      <w:pPr>
        <w:pStyle w:val="Standard"/>
        <w:jc w:val="both"/>
        <w:rPr>
          <w:rFonts w:ascii="Times New Roman" w:hAnsi="Times New Roman" w:cs="Times New Roman"/>
          <w:sz w:val="28"/>
          <w:szCs w:val="28"/>
        </w:rPr>
      </w:pPr>
    </w:p>
    <w:p w:rsidR="00A52E78" w:rsidRPr="005B26F5" w:rsidRDefault="00A52E78" w:rsidP="00A52E78">
      <w:pPr>
        <w:pStyle w:val="Standard"/>
        <w:jc w:val="both"/>
        <w:rPr>
          <w:rFonts w:ascii="Times New Roman" w:hAnsi="Times New Roman" w:cs="Times New Roman"/>
          <w:sz w:val="28"/>
          <w:szCs w:val="28"/>
        </w:rPr>
      </w:pPr>
      <w:r w:rsidRPr="005A5B26">
        <w:rPr>
          <w:rFonts w:ascii="Times New Roman" w:hAnsi="Times New Roman" w:cs="Times New Roman"/>
          <w:b/>
          <w:sz w:val="28"/>
          <w:szCs w:val="28"/>
        </w:rPr>
        <w:t>Вирусологическое</w:t>
      </w:r>
      <w:r w:rsidRPr="005B26F5">
        <w:rPr>
          <w:rFonts w:ascii="Times New Roman" w:hAnsi="Times New Roman" w:cs="Times New Roman"/>
          <w:sz w:val="28"/>
          <w:szCs w:val="28"/>
        </w:rPr>
        <w:t xml:space="preserve"> исследование . Световая и электронная микроскопия дает возможность выявить наличие вирусных включений и сами вирусы и идентифицировать их.</w:t>
      </w:r>
    </w:p>
    <w:p w:rsidR="00A52E78" w:rsidRPr="005B26F5" w:rsidRDefault="00A52E78" w:rsidP="00A52E78">
      <w:pPr>
        <w:pStyle w:val="Standard"/>
        <w:jc w:val="both"/>
        <w:rPr>
          <w:rFonts w:ascii="Times New Roman" w:hAnsi="Times New Roman" w:cs="Times New Roman"/>
          <w:sz w:val="28"/>
          <w:szCs w:val="28"/>
        </w:rPr>
      </w:pPr>
    </w:p>
    <w:p w:rsidR="00A52E78" w:rsidRPr="005B26F5" w:rsidRDefault="00A52E78" w:rsidP="00A52E78">
      <w:pPr>
        <w:pStyle w:val="Standard"/>
        <w:jc w:val="both"/>
        <w:rPr>
          <w:rFonts w:ascii="Times New Roman" w:hAnsi="Times New Roman" w:cs="Times New Roman"/>
          <w:sz w:val="28"/>
          <w:szCs w:val="28"/>
        </w:rPr>
      </w:pPr>
      <w:r w:rsidRPr="005A5B26">
        <w:rPr>
          <w:rFonts w:ascii="Times New Roman" w:hAnsi="Times New Roman" w:cs="Times New Roman"/>
          <w:b/>
          <w:sz w:val="28"/>
          <w:szCs w:val="28"/>
        </w:rPr>
        <w:t>Серологическое</w:t>
      </w:r>
      <w:r w:rsidRPr="005B26F5">
        <w:rPr>
          <w:rFonts w:ascii="Times New Roman" w:hAnsi="Times New Roman" w:cs="Times New Roman"/>
          <w:sz w:val="28"/>
          <w:szCs w:val="28"/>
        </w:rPr>
        <w:t xml:space="preserve"> исследование для обнаружения антител и антигенов. Этот метод дает возможность быстро выявить агрессора, как и в случае с бактериальными инфекциями. Для диагностики используются разнообразные способы исследования материала — </w:t>
      </w:r>
      <w:r w:rsidRPr="005A5B26">
        <w:rPr>
          <w:rFonts w:ascii="Times New Roman" w:hAnsi="Times New Roman" w:cs="Times New Roman"/>
          <w:b/>
          <w:sz w:val="28"/>
          <w:szCs w:val="28"/>
        </w:rPr>
        <w:t xml:space="preserve">реакции </w:t>
      </w:r>
      <w:proofErr w:type="spellStart"/>
      <w:r w:rsidRPr="005A5B26">
        <w:rPr>
          <w:rFonts w:ascii="Times New Roman" w:hAnsi="Times New Roman" w:cs="Times New Roman"/>
          <w:b/>
          <w:sz w:val="28"/>
          <w:szCs w:val="28"/>
        </w:rPr>
        <w:t>гемадсорбции</w:t>
      </w:r>
      <w:proofErr w:type="spellEnd"/>
      <w:r w:rsidRPr="005A5B26">
        <w:rPr>
          <w:rFonts w:ascii="Times New Roman" w:hAnsi="Times New Roman" w:cs="Times New Roman"/>
          <w:b/>
          <w:sz w:val="28"/>
          <w:szCs w:val="28"/>
        </w:rPr>
        <w:t xml:space="preserve">, гемагглютинации или метод непрямой </w:t>
      </w:r>
      <w:proofErr w:type="spellStart"/>
      <w:r w:rsidRPr="005A5B26">
        <w:rPr>
          <w:rFonts w:ascii="Times New Roman" w:hAnsi="Times New Roman" w:cs="Times New Roman"/>
          <w:b/>
          <w:sz w:val="28"/>
          <w:szCs w:val="28"/>
        </w:rPr>
        <w:t>иммунофлюоресценции</w:t>
      </w:r>
      <w:proofErr w:type="spellEnd"/>
      <w:r w:rsidRPr="005A5B26">
        <w:rPr>
          <w:rFonts w:ascii="Times New Roman" w:hAnsi="Times New Roman" w:cs="Times New Roman"/>
          <w:b/>
          <w:sz w:val="28"/>
          <w:szCs w:val="28"/>
        </w:rPr>
        <w:t xml:space="preserve">. </w:t>
      </w:r>
      <w:proofErr w:type="spellStart"/>
      <w:r w:rsidRPr="005A5B26">
        <w:rPr>
          <w:rFonts w:ascii="Times New Roman" w:hAnsi="Times New Roman" w:cs="Times New Roman"/>
          <w:b/>
          <w:sz w:val="28"/>
          <w:szCs w:val="28"/>
        </w:rPr>
        <w:t>Имунноблоттинг</w:t>
      </w:r>
      <w:proofErr w:type="spellEnd"/>
      <w:r w:rsidRPr="005B26F5">
        <w:rPr>
          <w:rFonts w:ascii="Times New Roman" w:hAnsi="Times New Roman" w:cs="Times New Roman"/>
          <w:sz w:val="28"/>
          <w:szCs w:val="28"/>
        </w:rPr>
        <w:t xml:space="preserve">, в частности, позволяет выявлять антитела сразу к нескольким инфекциям и считается современным и точным диагностическим методом.  </w:t>
      </w:r>
    </w:p>
    <w:p w:rsidR="00A52E78" w:rsidRPr="005B26F5" w:rsidRDefault="00A52E78" w:rsidP="00A52E78">
      <w:pPr>
        <w:pStyle w:val="Standard"/>
        <w:jc w:val="both"/>
        <w:rPr>
          <w:rFonts w:ascii="Times New Roman" w:hAnsi="Times New Roman" w:cs="Times New Roman"/>
          <w:sz w:val="28"/>
          <w:szCs w:val="28"/>
        </w:rPr>
      </w:pPr>
    </w:p>
    <w:p w:rsidR="00A52E78" w:rsidRPr="005B26F5" w:rsidRDefault="00A52E78" w:rsidP="00A52E78">
      <w:pPr>
        <w:pStyle w:val="Standard"/>
        <w:jc w:val="both"/>
        <w:rPr>
          <w:rFonts w:ascii="Times New Roman" w:hAnsi="Times New Roman" w:cs="Times New Roman"/>
          <w:sz w:val="28"/>
          <w:szCs w:val="28"/>
        </w:rPr>
      </w:pPr>
    </w:p>
    <w:p w:rsidR="00A52E78" w:rsidRPr="005B26F5" w:rsidRDefault="00A52E78" w:rsidP="00A52E78">
      <w:pPr>
        <w:pStyle w:val="Standard"/>
        <w:jc w:val="both"/>
        <w:rPr>
          <w:rFonts w:ascii="Times New Roman" w:hAnsi="Times New Roman" w:cs="Times New Roman"/>
          <w:sz w:val="28"/>
          <w:szCs w:val="28"/>
        </w:rPr>
      </w:pPr>
      <w:r w:rsidRPr="005A5B26">
        <w:rPr>
          <w:rFonts w:ascii="Times New Roman" w:hAnsi="Times New Roman" w:cs="Times New Roman"/>
          <w:b/>
          <w:sz w:val="28"/>
          <w:szCs w:val="28"/>
        </w:rPr>
        <w:lastRenderedPageBreak/>
        <w:t>Молекулярно-генетические</w:t>
      </w:r>
      <w:r w:rsidRPr="005B26F5">
        <w:rPr>
          <w:rFonts w:ascii="Times New Roman" w:hAnsi="Times New Roman" w:cs="Times New Roman"/>
          <w:sz w:val="28"/>
          <w:szCs w:val="28"/>
        </w:rPr>
        <w:t xml:space="preserve"> методы . Последнее слово в лабораторной диагностике. Позволяют обнаружить вирус даже тогда, когда его концентрация ничтожно мала — то есть на самых ранних стадиях. Самым известным из этих методов </w:t>
      </w:r>
      <w:r w:rsidRPr="005A5B26">
        <w:rPr>
          <w:rFonts w:ascii="Times New Roman" w:hAnsi="Times New Roman" w:cs="Times New Roman"/>
          <w:b/>
          <w:sz w:val="28"/>
          <w:szCs w:val="28"/>
        </w:rPr>
        <w:t>является ПЦР</w:t>
      </w:r>
      <w:r w:rsidRPr="005B26F5">
        <w:rPr>
          <w:rFonts w:ascii="Times New Roman" w:hAnsi="Times New Roman" w:cs="Times New Roman"/>
          <w:sz w:val="28"/>
          <w:szCs w:val="28"/>
        </w:rPr>
        <w:t>, при которой фрагмент вируса многократно копируется до тех пор, пока специалист не получит достаточно материала для определения типа вируса и его изначальной концентрации.</w:t>
      </w:r>
    </w:p>
    <w:p w:rsidR="00A52E78" w:rsidRPr="005B26F5" w:rsidRDefault="00A52E78" w:rsidP="00A52E78">
      <w:pPr>
        <w:pStyle w:val="Standard"/>
        <w:jc w:val="both"/>
        <w:rPr>
          <w:rFonts w:ascii="Times New Roman" w:hAnsi="Times New Roman" w:cs="Times New Roman"/>
          <w:sz w:val="28"/>
          <w:szCs w:val="28"/>
        </w:rPr>
      </w:pPr>
    </w:p>
    <w:p w:rsidR="00A52E78" w:rsidRPr="005A5B26" w:rsidRDefault="00A52E78" w:rsidP="00A52E78">
      <w:pPr>
        <w:pStyle w:val="Standard"/>
        <w:jc w:val="both"/>
        <w:rPr>
          <w:rFonts w:ascii="Times New Roman" w:hAnsi="Times New Roman" w:cs="Times New Roman"/>
          <w:b/>
          <w:sz w:val="28"/>
          <w:szCs w:val="28"/>
        </w:rPr>
      </w:pPr>
      <w:r w:rsidRPr="005A5B26">
        <w:rPr>
          <w:rFonts w:ascii="Times New Roman" w:hAnsi="Times New Roman" w:cs="Times New Roman"/>
          <w:b/>
          <w:sz w:val="28"/>
          <w:szCs w:val="28"/>
        </w:rPr>
        <w:t>Методы диагностики протозойных инфекций</w:t>
      </w:r>
    </w:p>
    <w:p w:rsidR="00A52E78" w:rsidRPr="005B26F5" w:rsidRDefault="00A52E78" w:rsidP="00A52E78">
      <w:pPr>
        <w:pStyle w:val="Standard"/>
        <w:jc w:val="both"/>
        <w:rPr>
          <w:rFonts w:ascii="Times New Roman" w:hAnsi="Times New Roman" w:cs="Times New Roman"/>
          <w:sz w:val="28"/>
          <w:szCs w:val="28"/>
        </w:rPr>
      </w:pPr>
    </w:p>
    <w:p w:rsidR="00A52E78" w:rsidRPr="005B26F5" w:rsidRDefault="00A52E78" w:rsidP="00A52E78">
      <w:pPr>
        <w:pStyle w:val="Standard"/>
        <w:jc w:val="both"/>
        <w:rPr>
          <w:rFonts w:ascii="Times New Roman" w:hAnsi="Times New Roman" w:cs="Times New Roman"/>
          <w:sz w:val="28"/>
          <w:szCs w:val="28"/>
        </w:rPr>
      </w:pPr>
      <w:r w:rsidRPr="005B26F5">
        <w:rPr>
          <w:rFonts w:ascii="Times New Roman" w:hAnsi="Times New Roman" w:cs="Times New Roman"/>
          <w:sz w:val="28"/>
          <w:szCs w:val="28"/>
        </w:rPr>
        <w:t xml:space="preserve">Так называют инфекции, вызванные простейшими паразитами, например, амебами. Малярия, амёбиаз, токсоплазмоз, </w:t>
      </w:r>
      <w:proofErr w:type="spellStart"/>
      <w:r w:rsidRPr="005B26F5">
        <w:rPr>
          <w:rFonts w:ascii="Times New Roman" w:hAnsi="Times New Roman" w:cs="Times New Roman"/>
          <w:sz w:val="28"/>
          <w:szCs w:val="28"/>
        </w:rPr>
        <w:t>лямблиоз</w:t>
      </w:r>
      <w:proofErr w:type="spellEnd"/>
      <w:r w:rsidRPr="005B26F5">
        <w:rPr>
          <w:rFonts w:ascii="Times New Roman" w:hAnsi="Times New Roman" w:cs="Times New Roman"/>
          <w:sz w:val="28"/>
          <w:szCs w:val="28"/>
        </w:rPr>
        <w:t>, трихомониаз, сонная болезнь — вот неполный список самых распространенных протозойных инфекций. Лабораторная диагностика таких заболеваний включает в себя следующие методы:</w:t>
      </w:r>
    </w:p>
    <w:p w:rsidR="00A52E78" w:rsidRPr="005B26F5" w:rsidRDefault="00A52E78" w:rsidP="00A52E78">
      <w:pPr>
        <w:pStyle w:val="Standard"/>
        <w:jc w:val="both"/>
        <w:rPr>
          <w:rFonts w:ascii="Times New Roman" w:hAnsi="Times New Roman" w:cs="Times New Roman"/>
          <w:sz w:val="28"/>
          <w:szCs w:val="28"/>
        </w:rPr>
      </w:pPr>
    </w:p>
    <w:p w:rsidR="00A52E78" w:rsidRPr="005B26F5" w:rsidRDefault="00A52E78" w:rsidP="00A52E78">
      <w:pPr>
        <w:pStyle w:val="Standard"/>
        <w:jc w:val="both"/>
        <w:rPr>
          <w:rFonts w:ascii="Times New Roman" w:hAnsi="Times New Roman" w:cs="Times New Roman"/>
          <w:sz w:val="28"/>
          <w:szCs w:val="28"/>
        </w:rPr>
      </w:pPr>
      <w:r w:rsidRPr="005A5B26">
        <w:rPr>
          <w:rFonts w:ascii="Times New Roman" w:hAnsi="Times New Roman" w:cs="Times New Roman"/>
          <w:b/>
          <w:sz w:val="28"/>
          <w:szCs w:val="28"/>
        </w:rPr>
        <w:t>Микроскопический</w:t>
      </w:r>
      <w:r w:rsidRPr="005B26F5">
        <w:rPr>
          <w:rFonts w:ascii="Times New Roman" w:hAnsi="Times New Roman" w:cs="Times New Roman"/>
          <w:sz w:val="28"/>
          <w:szCs w:val="28"/>
        </w:rPr>
        <w:t xml:space="preserve"> . Простейшие паразиты выявляются путем исследования под микроскопом окрашенных образцов биоматериала. Самый простой и надежный метод для многих возбудителей.</w:t>
      </w:r>
    </w:p>
    <w:p w:rsidR="00A52E78" w:rsidRPr="005A5B26" w:rsidRDefault="00A52E78" w:rsidP="00A52E78">
      <w:pPr>
        <w:pStyle w:val="Standard"/>
        <w:jc w:val="both"/>
        <w:rPr>
          <w:rFonts w:ascii="Times New Roman" w:hAnsi="Times New Roman" w:cs="Times New Roman"/>
          <w:b/>
          <w:sz w:val="28"/>
          <w:szCs w:val="28"/>
        </w:rPr>
      </w:pPr>
    </w:p>
    <w:p w:rsidR="00A52E78" w:rsidRPr="005B26F5" w:rsidRDefault="00A52E78" w:rsidP="00A52E78">
      <w:pPr>
        <w:pStyle w:val="Standard"/>
        <w:jc w:val="both"/>
        <w:rPr>
          <w:rFonts w:ascii="Times New Roman" w:hAnsi="Times New Roman" w:cs="Times New Roman"/>
          <w:sz w:val="28"/>
          <w:szCs w:val="28"/>
        </w:rPr>
      </w:pPr>
      <w:proofErr w:type="spellStart"/>
      <w:r w:rsidRPr="005A5B26">
        <w:rPr>
          <w:rFonts w:ascii="Times New Roman" w:hAnsi="Times New Roman" w:cs="Times New Roman"/>
          <w:b/>
          <w:sz w:val="28"/>
          <w:szCs w:val="28"/>
        </w:rPr>
        <w:t>Культуральный</w:t>
      </w:r>
      <w:proofErr w:type="spellEnd"/>
      <w:r w:rsidRPr="005B26F5">
        <w:rPr>
          <w:rFonts w:ascii="Times New Roman" w:hAnsi="Times New Roman" w:cs="Times New Roman"/>
          <w:sz w:val="28"/>
          <w:szCs w:val="28"/>
        </w:rPr>
        <w:t xml:space="preserve"> . Посев биоматериала в питательную следу для дальнейшего исследования размножившихся простейших. У этого метода есть существенный недостаток: результатов нужно ждать долго, сам процесс может занять не менее 5-6-ти дней.</w:t>
      </w:r>
    </w:p>
    <w:p w:rsidR="00A52E78" w:rsidRPr="005B26F5" w:rsidRDefault="00A52E78" w:rsidP="00A52E78">
      <w:pPr>
        <w:pStyle w:val="Standard"/>
        <w:jc w:val="both"/>
        <w:rPr>
          <w:rFonts w:ascii="Times New Roman" w:hAnsi="Times New Roman" w:cs="Times New Roman"/>
          <w:sz w:val="28"/>
          <w:szCs w:val="28"/>
        </w:rPr>
      </w:pPr>
    </w:p>
    <w:p w:rsidR="00A52E78" w:rsidRPr="005B26F5" w:rsidRDefault="00A52E78" w:rsidP="00A52E78">
      <w:pPr>
        <w:pStyle w:val="Standard"/>
        <w:jc w:val="both"/>
        <w:rPr>
          <w:rFonts w:ascii="Times New Roman" w:hAnsi="Times New Roman" w:cs="Times New Roman"/>
          <w:sz w:val="28"/>
          <w:szCs w:val="28"/>
        </w:rPr>
      </w:pPr>
      <w:r w:rsidRPr="005A5B26">
        <w:rPr>
          <w:rFonts w:ascii="Times New Roman" w:hAnsi="Times New Roman" w:cs="Times New Roman"/>
          <w:b/>
          <w:sz w:val="28"/>
          <w:szCs w:val="28"/>
        </w:rPr>
        <w:t>Серологический</w:t>
      </w:r>
      <w:r w:rsidRPr="005B26F5">
        <w:rPr>
          <w:rFonts w:ascii="Times New Roman" w:hAnsi="Times New Roman" w:cs="Times New Roman"/>
          <w:sz w:val="28"/>
          <w:szCs w:val="28"/>
        </w:rPr>
        <w:t xml:space="preserve"> . Используют редко ввиду малой информативности.</w:t>
      </w:r>
    </w:p>
    <w:p w:rsidR="00A52E78" w:rsidRPr="005B26F5" w:rsidRDefault="00A52E78" w:rsidP="00A52E78">
      <w:pPr>
        <w:pStyle w:val="Standard"/>
        <w:jc w:val="both"/>
        <w:rPr>
          <w:rFonts w:ascii="Times New Roman" w:hAnsi="Times New Roman" w:cs="Times New Roman"/>
          <w:sz w:val="28"/>
          <w:szCs w:val="28"/>
        </w:rPr>
      </w:pPr>
    </w:p>
    <w:p w:rsidR="00A52E78" w:rsidRPr="005B26F5" w:rsidRDefault="00A52E78" w:rsidP="00A52E78">
      <w:pPr>
        <w:pStyle w:val="Standard"/>
        <w:jc w:val="both"/>
        <w:rPr>
          <w:rFonts w:ascii="Times New Roman" w:hAnsi="Times New Roman" w:cs="Times New Roman"/>
          <w:sz w:val="28"/>
          <w:szCs w:val="28"/>
        </w:rPr>
      </w:pPr>
      <w:r w:rsidRPr="005A5B26">
        <w:rPr>
          <w:rFonts w:ascii="Times New Roman" w:hAnsi="Times New Roman" w:cs="Times New Roman"/>
          <w:b/>
          <w:sz w:val="28"/>
          <w:szCs w:val="28"/>
        </w:rPr>
        <w:t>Аллергический</w:t>
      </w:r>
      <w:r w:rsidRPr="005B26F5">
        <w:rPr>
          <w:rFonts w:ascii="Times New Roman" w:hAnsi="Times New Roman" w:cs="Times New Roman"/>
          <w:sz w:val="28"/>
          <w:szCs w:val="28"/>
        </w:rPr>
        <w:t xml:space="preserve"> . Также не является распространенным. Кожные </w:t>
      </w:r>
      <w:proofErr w:type="spellStart"/>
      <w:r w:rsidRPr="005B26F5">
        <w:rPr>
          <w:rFonts w:ascii="Times New Roman" w:hAnsi="Times New Roman" w:cs="Times New Roman"/>
          <w:sz w:val="28"/>
          <w:szCs w:val="28"/>
        </w:rPr>
        <w:t>аллергопробы</w:t>
      </w:r>
      <w:proofErr w:type="spellEnd"/>
      <w:r w:rsidRPr="005B26F5">
        <w:rPr>
          <w:rFonts w:ascii="Times New Roman" w:hAnsi="Times New Roman" w:cs="Times New Roman"/>
          <w:sz w:val="28"/>
          <w:szCs w:val="28"/>
        </w:rPr>
        <w:t xml:space="preserve"> делают для того, чтобы подтвердить лейшманиоз и токсоплазмоз. Это вспомогательный диагностический метод.</w:t>
      </w:r>
    </w:p>
    <w:p w:rsidR="00A52E78" w:rsidRDefault="00A52E78" w:rsidP="00A52E78">
      <w:pPr>
        <w:pStyle w:val="Standard"/>
        <w:jc w:val="both"/>
        <w:rPr>
          <w:rFonts w:ascii="Times New Roman" w:hAnsi="Times New Roman" w:cs="Times New Roman"/>
          <w:sz w:val="28"/>
          <w:szCs w:val="28"/>
        </w:rPr>
      </w:pPr>
    </w:p>
    <w:p w:rsidR="00A52E78" w:rsidRPr="005A5B26" w:rsidRDefault="00A52E78" w:rsidP="00A52E78">
      <w:pPr>
        <w:pStyle w:val="Standard"/>
        <w:jc w:val="both"/>
        <w:rPr>
          <w:rFonts w:ascii="Times New Roman" w:hAnsi="Times New Roman" w:cs="Times New Roman"/>
          <w:b/>
          <w:sz w:val="28"/>
          <w:szCs w:val="28"/>
        </w:rPr>
      </w:pPr>
      <w:r w:rsidRPr="005A5B26">
        <w:rPr>
          <w:rFonts w:ascii="Times New Roman" w:hAnsi="Times New Roman" w:cs="Times New Roman"/>
          <w:b/>
          <w:sz w:val="28"/>
          <w:szCs w:val="28"/>
        </w:rPr>
        <w:t>Диагностика грибковых инфекций</w:t>
      </w:r>
    </w:p>
    <w:p w:rsidR="00A52E78" w:rsidRPr="005B26F5" w:rsidRDefault="00A52E78" w:rsidP="00A52E78">
      <w:pPr>
        <w:pStyle w:val="Standard"/>
        <w:jc w:val="both"/>
        <w:rPr>
          <w:rFonts w:ascii="Times New Roman" w:hAnsi="Times New Roman" w:cs="Times New Roman"/>
          <w:sz w:val="28"/>
          <w:szCs w:val="28"/>
        </w:rPr>
      </w:pPr>
    </w:p>
    <w:p w:rsidR="00A52E78" w:rsidRPr="005B26F5" w:rsidRDefault="00A52E78" w:rsidP="00A52E78">
      <w:pPr>
        <w:pStyle w:val="Standard"/>
        <w:jc w:val="both"/>
        <w:rPr>
          <w:rFonts w:ascii="Times New Roman" w:hAnsi="Times New Roman" w:cs="Times New Roman"/>
          <w:sz w:val="28"/>
          <w:szCs w:val="28"/>
        </w:rPr>
      </w:pPr>
    </w:p>
    <w:p w:rsidR="00A52E78" w:rsidRPr="005B26F5" w:rsidRDefault="00A52E78" w:rsidP="00A52E78">
      <w:pPr>
        <w:pStyle w:val="Standard"/>
        <w:jc w:val="both"/>
        <w:rPr>
          <w:rFonts w:ascii="Times New Roman" w:hAnsi="Times New Roman" w:cs="Times New Roman"/>
          <w:sz w:val="28"/>
          <w:szCs w:val="28"/>
        </w:rPr>
      </w:pPr>
      <w:r w:rsidRPr="005A5B26">
        <w:rPr>
          <w:rFonts w:ascii="Times New Roman" w:hAnsi="Times New Roman" w:cs="Times New Roman"/>
          <w:b/>
          <w:sz w:val="28"/>
          <w:szCs w:val="28"/>
        </w:rPr>
        <w:t>Микроскопическое</w:t>
      </w:r>
      <w:r w:rsidRPr="005B26F5">
        <w:rPr>
          <w:rFonts w:ascii="Times New Roman" w:hAnsi="Times New Roman" w:cs="Times New Roman"/>
          <w:sz w:val="28"/>
          <w:szCs w:val="28"/>
        </w:rPr>
        <w:t xml:space="preserve"> исследование . Препарат окрашивается и рассматривается под мощным микроскопом. Посредством </w:t>
      </w:r>
      <w:proofErr w:type="spellStart"/>
      <w:r w:rsidRPr="005B26F5">
        <w:rPr>
          <w:rFonts w:ascii="Times New Roman" w:hAnsi="Times New Roman" w:cs="Times New Roman"/>
          <w:sz w:val="28"/>
          <w:szCs w:val="28"/>
        </w:rPr>
        <w:t>иммунофлюоресцентной</w:t>
      </w:r>
      <w:proofErr w:type="spellEnd"/>
      <w:r w:rsidRPr="005B26F5">
        <w:rPr>
          <w:rFonts w:ascii="Times New Roman" w:hAnsi="Times New Roman" w:cs="Times New Roman"/>
          <w:sz w:val="28"/>
          <w:szCs w:val="28"/>
        </w:rPr>
        <w:t xml:space="preserve"> микроскопии исследуется проба, помеченная </w:t>
      </w:r>
      <w:proofErr w:type="spellStart"/>
      <w:r w:rsidRPr="005B26F5">
        <w:rPr>
          <w:rFonts w:ascii="Times New Roman" w:hAnsi="Times New Roman" w:cs="Times New Roman"/>
          <w:sz w:val="28"/>
          <w:szCs w:val="28"/>
        </w:rPr>
        <w:t>флюоресцеинами</w:t>
      </w:r>
      <w:proofErr w:type="spellEnd"/>
      <w:r w:rsidRPr="005B26F5">
        <w:rPr>
          <w:rFonts w:ascii="Times New Roman" w:hAnsi="Times New Roman" w:cs="Times New Roman"/>
          <w:sz w:val="28"/>
          <w:szCs w:val="28"/>
        </w:rPr>
        <w:t xml:space="preserve"> — специальным красителем. Наиболее быстрый способ выявления грибка по сравнению с другими методами.</w:t>
      </w:r>
    </w:p>
    <w:p w:rsidR="00A52E78" w:rsidRPr="005B26F5" w:rsidRDefault="00A52E78" w:rsidP="00A52E78">
      <w:pPr>
        <w:pStyle w:val="Standard"/>
        <w:jc w:val="both"/>
        <w:rPr>
          <w:rFonts w:ascii="Times New Roman" w:hAnsi="Times New Roman" w:cs="Times New Roman"/>
          <w:sz w:val="28"/>
          <w:szCs w:val="28"/>
        </w:rPr>
      </w:pPr>
    </w:p>
    <w:p w:rsidR="00A52E78" w:rsidRPr="005B26F5" w:rsidRDefault="00A52E78" w:rsidP="00A52E78">
      <w:pPr>
        <w:pStyle w:val="Standard"/>
        <w:jc w:val="both"/>
        <w:rPr>
          <w:rFonts w:ascii="Times New Roman" w:hAnsi="Times New Roman" w:cs="Times New Roman"/>
          <w:sz w:val="28"/>
          <w:szCs w:val="28"/>
        </w:rPr>
      </w:pPr>
      <w:proofErr w:type="spellStart"/>
      <w:r w:rsidRPr="005A5B26">
        <w:rPr>
          <w:rFonts w:ascii="Times New Roman" w:hAnsi="Times New Roman" w:cs="Times New Roman"/>
          <w:b/>
          <w:sz w:val="28"/>
          <w:szCs w:val="28"/>
        </w:rPr>
        <w:t>Культуральный</w:t>
      </w:r>
      <w:proofErr w:type="spellEnd"/>
      <w:r w:rsidRPr="005B26F5">
        <w:rPr>
          <w:rFonts w:ascii="Times New Roman" w:hAnsi="Times New Roman" w:cs="Times New Roman"/>
          <w:sz w:val="28"/>
          <w:szCs w:val="28"/>
        </w:rPr>
        <w:t xml:space="preserve"> . Происходит посев пробы на питательную среду и дальнейшее исследование полученной в результате колонии грибков.</w:t>
      </w:r>
    </w:p>
    <w:p w:rsidR="00A52E78" w:rsidRPr="005B26F5" w:rsidRDefault="00A52E78" w:rsidP="00A52E78">
      <w:pPr>
        <w:pStyle w:val="Standard"/>
        <w:jc w:val="both"/>
        <w:rPr>
          <w:rFonts w:ascii="Times New Roman" w:hAnsi="Times New Roman" w:cs="Times New Roman"/>
          <w:sz w:val="28"/>
          <w:szCs w:val="28"/>
        </w:rPr>
      </w:pPr>
    </w:p>
    <w:p w:rsidR="00A52E78" w:rsidRPr="005B26F5" w:rsidRDefault="00A52E78" w:rsidP="00A52E78">
      <w:pPr>
        <w:pStyle w:val="Standard"/>
        <w:jc w:val="both"/>
        <w:rPr>
          <w:rFonts w:ascii="Times New Roman" w:hAnsi="Times New Roman" w:cs="Times New Roman"/>
          <w:sz w:val="28"/>
          <w:szCs w:val="28"/>
        </w:rPr>
      </w:pPr>
      <w:r w:rsidRPr="005A5B26">
        <w:rPr>
          <w:rFonts w:ascii="Times New Roman" w:hAnsi="Times New Roman" w:cs="Times New Roman"/>
          <w:b/>
          <w:sz w:val="28"/>
          <w:szCs w:val="28"/>
        </w:rPr>
        <w:t>Серологический</w:t>
      </w:r>
      <w:r w:rsidRPr="005B26F5">
        <w:rPr>
          <w:rFonts w:ascii="Times New Roman" w:hAnsi="Times New Roman" w:cs="Times New Roman"/>
          <w:sz w:val="28"/>
          <w:szCs w:val="28"/>
        </w:rPr>
        <w:t xml:space="preserve"> . Используется для выявления грибковых поражений, однако для микозов он считается не особенно точным.</w:t>
      </w:r>
    </w:p>
    <w:p w:rsidR="00A52E78" w:rsidRPr="005B26F5" w:rsidRDefault="00A52E78" w:rsidP="00A52E78">
      <w:pPr>
        <w:pStyle w:val="Standard"/>
        <w:jc w:val="both"/>
        <w:rPr>
          <w:rFonts w:ascii="Times New Roman" w:hAnsi="Times New Roman" w:cs="Times New Roman"/>
          <w:sz w:val="28"/>
          <w:szCs w:val="28"/>
        </w:rPr>
      </w:pPr>
    </w:p>
    <w:p w:rsidR="00A52E78" w:rsidRPr="005B26F5" w:rsidRDefault="00A52E78" w:rsidP="00A52E78">
      <w:pPr>
        <w:pStyle w:val="Standard"/>
        <w:jc w:val="both"/>
        <w:rPr>
          <w:rFonts w:ascii="Times New Roman" w:hAnsi="Times New Roman" w:cs="Times New Roman"/>
          <w:sz w:val="28"/>
          <w:szCs w:val="28"/>
        </w:rPr>
      </w:pPr>
      <w:r w:rsidRPr="005A5B26">
        <w:rPr>
          <w:rFonts w:ascii="Times New Roman" w:hAnsi="Times New Roman" w:cs="Times New Roman"/>
          <w:b/>
          <w:sz w:val="28"/>
          <w:szCs w:val="28"/>
        </w:rPr>
        <w:lastRenderedPageBreak/>
        <w:t>Гибридизация нуклеиновых кислот</w:t>
      </w:r>
      <w:r w:rsidRPr="005B26F5">
        <w:rPr>
          <w:rFonts w:ascii="Times New Roman" w:hAnsi="Times New Roman" w:cs="Times New Roman"/>
          <w:sz w:val="28"/>
          <w:szCs w:val="28"/>
        </w:rPr>
        <w:t xml:space="preserve"> . Самый современный способ выявления грибковых инфекций, его применяют для идентификации основных возбудителей системных микозов. Из культуры извлекается РНК и вносится особым способом помеченная молекула ДНК. Если в пробе наличествует один из основных патогенных грибков, ДНК объединится с его РНК, создав легко различимую структуру. Несомненным преимуществом метода является возможность определить инфекцию на самых ранних стадиях.</w:t>
      </w:r>
    </w:p>
    <w:p w:rsidR="00A52E78" w:rsidRPr="005B26F5" w:rsidRDefault="00A52E78" w:rsidP="00A52E78">
      <w:pPr>
        <w:pStyle w:val="Standard"/>
        <w:jc w:val="both"/>
        <w:rPr>
          <w:rFonts w:ascii="Times New Roman" w:hAnsi="Times New Roman" w:cs="Times New Roman"/>
          <w:sz w:val="28"/>
          <w:szCs w:val="28"/>
        </w:rPr>
      </w:pPr>
      <w:r w:rsidRPr="005B26F5">
        <w:rPr>
          <w:rFonts w:ascii="Times New Roman" w:hAnsi="Times New Roman" w:cs="Times New Roman"/>
          <w:sz w:val="28"/>
          <w:szCs w:val="28"/>
        </w:rPr>
        <w:t xml:space="preserve"> </w:t>
      </w:r>
    </w:p>
    <w:p w:rsidR="00A52E78" w:rsidRPr="005B26F5" w:rsidRDefault="00A52E78" w:rsidP="00A52E78">
      <w:pPr>
        <w:pStyle w:val="Standard"/>
        <w:jc w:val="both"/>
        <w:rPr>
          <w:rFonts w:ascii="Times New Roman" w:hAnsi="Times New Roman" w:cs="Times New Roman"/>
          <w:sz w:val="28"/>
          <w:szCs w:val="28"/>
        </w:rPr>
      </w:pPr>
    </w:p>
    <w:p w:rsidR="00A52E78" w:rsidRPr="005B26F5" w:rsidRDefault="00A52E78" w:rsidP="00A52E78">
      <w:pPr>
        <w:pStyle w:val="Standard"/>
        <w:jc w:val="both"/>
        <w:rPr>
          <w:rFonts w:ascii="Times New Roman" w:hAnsi="Times New Roman" w:cs="Times New Roman"/>
          <w:sz w:val="28"/>
          <w:szCs w:val="28"/>
        </w:rPr>
      </w:pPr>
      <w:r w:rsidRPr="005B26F5">
        <w:rPr>
          <w:rFonts w:ascii="Times New Roman" w:hAnsi="Times New Roman" w:cs="Times New Roman"/>
          <w:sz w:val="28"/>
          <w:szCs w:val="28"/>
        </w:rPr>
        <w:t>Биоматериалом для исследований являются клетки кожи, волос и ногтей, клетки слизистых оболочек (мазок или соскоб), мокрота, моча, секрет простаты, сперма, грудное молоко.</w:t>
      </w:r>
    </w:p>
    <w:p w:rsidR="00743B5D" w:rsidRDefault="00743B5D"/>
    <w:sectPr w:rsidR="00743B5D" w:rsidSect="00A52E7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A1DF8">
      <w:r>
        <w:separator/>
      </w:r>
    </w:p>
  </w:endnote>
  <w:endnote w:type="continuationSeparator" w:id="0">
    <w:p w:rsidR="00000000" w:rsidRDefault="003A1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font>
  <w:font w:name="WenQuanYi Zen Hei Sharp">
    <w:altName w:val="Times New Roman"/>
    <w:charset w:val="00"/>
    <w:family w:val="auto"/>
    <w:pitch w:val="variable"/>
  </w:font>
  <w:font w:name="Lohit Devanagari">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A1DF8">
      <w:r>
        <w:separator/>
      </w:r>
    </w:p>
  </w:footnote>
  <w:footnote w:type="continuationSeparator" w:id="0">
    <w:p w:rsidR="00000000" w:rsidRDefault="003A1D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652C"/>
    <w:multiLevelType w:val="multilevel"/>
    <w:tmpl w:val="0CA68B8C"/>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
    <w:nsid w:val="14704BB0"/>
    <w:multiLevelType w:val="multilevel"/>
    <w:tmpl w:val="DF020BB6"/>
    <w:styleLink w:val="WW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nsid w:val="1FB47D99"/>
    <w:multiLevelType w:val="multilevel"/>
    <w:tmpl w:val="37260F4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
    <w:nsid w:val="24DE0AC2"/>
    <w:multiLevelType w:val="multilevel"/>
    <w:tmpl w:val="B3C03A3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
    <w:nsid w:val="28527A07"/>
    <w:multiLevelType w:val="multilevel"/>
    <w:tmpl w:val="61E4E3E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
    <w:nsid w:val="346A0C91"/>
    <w:multiLevelType w:val="multilevel"/>
    <w:tmpl w:val="9D344204"/>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6">
    <w:nsid w:val="79AF13D7"/>
    <w:multiLevelType w:val="multilevel"/>
    <w:tmpl w:val="87402ED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
    <w:nsid w:val="79F043EC"/>
    <w:multiLevelType w:val="multilevel"/>
    <w:tmpl w:val="FA1CBFB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1"/>
  </w:num>
  <w:num w:numId="2">
    <w:abstractNumId w:val="4"/>
  </w:num>
  <w:num w:numId="3">
    <w:abstractNumId w:val="0"/>
  </w:num>
  <w:num w:numId="4">
    <w:abstractNumId w:val="7"/>
  </w:num>
  <w:num w:numId="5">
    <w:abstractNumId w:val="1"/>
    <w:lvlOverride w:ilvl="0"/>
  </w:num>
  <w:num w:numId="6">
    <w:abstractNumId w:val="3"/>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E78"/>
    <w:rsid w:val="003A1DF8"/>
    <w:rsid w:val="00571701"/>
    <w:rsid w:val="00743B5D"/>
    <w:rsid w:val="00A52E78"/>
    <w:rsid w:val="00AC0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E78"/>
    <w:pPr>
      <w:suppressAutoHyphens/>
      <w:autoSpaceDN w:val="0"/>
      <w:textAlignment w:val="baseline"/>
    </w:pPr>
    <w:rPr>
      <w:rFonts w:ascii="Liberation Serif" w:eastAsia="WenQuanYi Zen Hei Sharp" w:hAnsi="Liberation Serif" w:cs="Lohit Devanagari"/>
      <w:kern w:val="3"/>
      <w:sz w:val="24"/>
      <w:szCs w:val="24"/>
      <w:lang w:eastAsia="zh-CN" w:bidi="hi-IN"/>
    </w:rPr>
  </w:style>
  <w:style w:type="paragraph" w:styleId="2">
    <w:name w:val="heading 2"/>
    <w:basedOn w:val="a"/>
    <w:next w:val="Textbody"/>
    <w:link w:val="20"/>
    <w:rsid w:val="00A52E78"/>
    <w:pPr>
      <w:keepNext/>
      <w:spacing w:before="200" w:after="120"/>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A52E78"/>
    <w:rPr>
      <w:rFonts w:ascii="Liberation Serif" w:eastAsia="WenQuanYi Zen Hei Sharp" w:hAnsi="Liberation Serif" w:cs="Lohit Devanagari"/>
      <w:b/>
      <w:bCs/>
      <w:kern w:val="3"/>
      <w:sz w:val="36"/>
      <w:szCs w:val="36"/>
      <w:lang w:eastAsia="zh-CN" w:bidi="hi-IN"/>
    </w:rPr>
  </w:style>
  <w:style w:type="paragraph" w:customStyle="1" w:styleId="Standard">
    <w:name w:val="Standard"/>
    <w:rsid w:val="00A52E78"/>
    <w:pPr>
      <w:suppressAutoHyphens/>
      <w:autoSpaceDN w:val="0"/>
      <w:textAlignment w:val="baseline"/>
    </w:pPr>
    <w:rPr>
      <w:rFonts w:ascii="Liberation Serif" w:eastAsia="WenQuanYi Zen Hei Sharp" w:hAnsi="Liberation Serif" w:cs="Lohit Devanagari"/>
      <w:kern w:val="3"/>
      <w:sz w:val="24"/>
      <w:szCs w:val="24"/>
      <w:lang w:eastAsia="zh-CN" w:bidi="hi-IN"/>
    </w:rPr>
  </w:style>
  <w:style w:type="paragraph" w:customStyle="1" w:styleId="Textbody">
    <w:name w:val="Text body"/>
    <w:basedOn w:val="Standard"/>
    <w:rsid w:val="00A52E78"/>
    <w:pPr>
      <w:spacing w:after="140" w:line="276" w:lineRule="auto"/>
    </w:pPr>
  </w:style>
  <w:style w:type="paragraph" w:styleId="a3">
    <w:name w:val="List Paragraph"/>
    <w:basedOn w:val="Standard"/>
    <w:rsid w:val="00A52E78"/>
    <w:pPr>
      <w:ind w:left="720"/>
    </w:pPr>
    <w:rPr>
      <w:rFonts w:ascii="Times New Roman" w:eastAsia="Times New Roman" w:hAnsi="Times New Roman"/>
      <w:lang w:eastAsia="ru-RU"/>
    </w:rPr>
  </w:style>
  <w:style w:type="character" w:styleId="a4">
    <w:name w:val="Emphasis"/>
    <w:rsid w:val="00A52E78"/>
    <w:rPr>
      <w:i/>
      <w:iCs/>
    </w:rPr>
  </w:style>
  <w:style w:type="character" w:customStyle="1" w:styleId="StrongEmphasis">
    <w:name w:val="Strong Emphasis"/>
    <w:rsid w:val="00A52E78"/>
    <w:rPr>
      <w:b/>
      <w:bCs/>
    </w:rPr>
  </w:style>
  <w:style w:type="numbering" w:customStyle="1" w:styleId="WWNum2">
    <w:name w:val="WWNum2"/>
    <w:basedOn w:val="a2"/>
    <w:rsid w:val="00A52E78"/>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E78"/>
    <w:pPr>
      <w:suppressAutoHyphens/>
      <w:autoSpaceDN w:val="0"/>
      <w:textAlignment w:val="baseline"/>
    </w:pPr>
    <w:rPr>
      <w:rFonts w:ascii="Liberation Serif" w:eastAsia="WenQuanYi Zen Hei Sharp" w:hAnsi="Liberation Serif" w:cs="Lohit Devanagari"/>
      <w:kern w:val="3"/>
      <w:sz w:val="24"/>
      <w:szCs w:val="24"/>
      <w:lang w:eastAsia="zh-CN" w:bidi="hi-IN"/>
    </w:rPr>
  </w:style>
  <w:style w:type="paragraph" w:styleId="2">
    <w:name w:val="heading 2"/>
    <w:basedOn w:val="a"/>
    <w:next w:val="Textbody"/>
    <w:link w:val="20"/>
    <w:rsid w:val="00A52E78"/>
    <w:pPr>
      <w:keepNext/>
      <w:spacing w:before="200" w:after="120"/>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A52E78"/>
    <w:rPr>
      <w:rFonts w:ascii="Liberation Serif" w:eastAsia="WenQuanYi Zen Hei Sharp" w:hAnsi="Liberation Serif" w:cs="Lohit Devanagari"/>
      <w:b/>
      <w:bCs/>
      <w:kern w:val="3"/>
      <w:sz w:val="36"/>
      <w:szCs w:val="36"/>
      <w:lang w:eastAsia="zh-CN" w:bidi="hi-IN"/>
    </w:rPr>
  </w:style>
  <w:style w:type="paragraph" w:customStyle="1" w:styleId="Standard">
    <w:name w:val="Standard"/>
    <w:rsid w:val="00A52E78"/>
    <w:pPr>
      <w:suppressAutoHyphens/>
      <w:autoSpaceDN w:val="0"/>
      <w:textAlignment w:val="baseline"/>
    </w:pPr>
    <w:rPr>
      <w:rFonts w:ascii="Liberation Serif" w:eastAsia="WenQuanYi Zen Hei Sharp" w:hAnsi="Liberation Serif" w:cs="Lohit Devanagari"/>
      <w:kern w:val="3"/>
      <w:sz w:val="24"/>
      <w:szCs w:val="24"/>
      <w:lang w:eastAsia="zh-CN" w:bidi="hi-IN"/>
    </w:rPr>
  </w:style>
  <w:style w:type="paragraph" w:customStyle="1" w:styleId="Textbody">
    <w:name w:val="Text body"/>
    <w:basedOn w:val="Standard"/>
    <w:rsid w:val="00A52E78"/>
    <w:pPr>
      <w:spacing w:after="140" w:line="276" w:lineRule="auto"/>
    </w:pPr>
  </w:style>
  <w:style w:type="paragraph" w:styleId="a3">
    <w:name w:val="List Paragraph"/>
    <w:basedOn w:val="Standard"/>
    <w:rsid w:val="00A52E78"/>
    <w:pPr>
      <w:ind w:left="720"/>
    </w:pPr>
    <w:rPr>
      <w:rFonts w:ascii="Times New Roman" w:eastAsia="Times New Roman" w:hAnsi="Times New Roman"/>
      <w:lang w:eastAsia="ru-RU"/>
    </w:rPr>
  </w:style>
  <w:style w:type="character" w:styleId="a4">
    <w:name w:val="Emphasis"/>
    <w:rsid w:val="00A52E78"/>
    <w:rPr>
      <w:i/>
      <w:iCs/>
    </w:rPr>
  </w:style>
  <w:style w:type="character" w:customStyle="1" w:styleId="StrongEmphasis">
    <w:name w:val="Strong Emphasis"/>
    <w:rsid w:val="00A52E78"/>
    <w:rPr>
      <w:b/>
      <w:bCs/>
    </w:rPr>
  </w:style>
  <w:style w:type="numbering" w:customStyle="1" w:styleId="WWNum2">
    <w:name w:val="WWNum2"/>
    <w:basedOn w:val="a2"/>
    <w:rsid w:val="00A52E78"/>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047;&#1072;&#1073;&#1086;&#1083;&#1077;&#1074;&#1072;&#1085;&#1080;&#1077;" TargetMode="External"/><Relationship Id="rId13" Type="http://schemas.openxmlformats.org/officeDocument/2006/relationships/hyperlink" Target="https://ru.wikipedia.org/w/index.php?title=&#1055;&#1072;&#1090;&#1086;&#1075;&#1077;&#1085;&#1085;&#1099;&#1077;_&#1084;&#1080;&#1082;&#1088;&#1086;&#1086;&#1088;&#1075;&#1072;&#1085;&#1080;&#1079;&#1084;&#1099;&amp;action=edit&amp;redlink=1" TargetMode="External"/><Relationship Id="rId18" Type="http://schemas.openxmlformats.org/officeDocument/2006/relationships/hyperlink" Target="https://ru.wikipedia.org/wiki/&#1069;&#1082;&#1079;&#1086;&#1090;&#1086;&#1082;&#1089;&#1080;&#1085;" TargetMode="External"/><Relationship Id="rId26" Type="http://schemas.openxmlformats.org/officeDocument/2006/relationships/hyperlink" Target="https://ru.wikipedia.org/wiki/&#1061;&#1086;&#1083;&#1077;&#1088;&#1072;" TargetMode="External"/><Relationship Id="rId3" Type="http://schemas.microsoft.com/office/2007/relationships/stylesWithEffects" Target="stylesWithEffects.xml"/><Relationship Id="rId21" Type="http://schemas.openxmlformats.org/officeDocument/2006/relationships/hyperlink" Target="https://ru.wikipedia.org/wiki/&#1069;&#1085;&#1076;&#1086;&#1090;&#1086;&#1082;&#1089;&#1080;&#1085;" TargetMode="External"/><Relationship Id="rId7" Type="http://schemas.openxmlformats.org/officeDocument/2006/relationships/endnotes" Target="endnotes.xml"/><Relationship Id="rId12" Type="http://schemas.openxmlformats.org/officeDocument/2006/relationships/hyperlink" Target="https://ru.wikipedia.org/wiki/&#1055;&#1088;&#1080;&#1086;&#1085;&#1099;" TargetMode="External"/><Relationship Id="rId17" Type="http://schemas.openxmlformats.org/officeDocument/2006/relationships/hyperlink" Target="https://ru.wikipedia.org/wiki/&#1058;&#1086;&#1082;&#1089;&#1080;&#1085;" TargetMode="External"/><Relationship Id="rId25" Type="http://schemas.openxmlformats.org/officeDocument/2006/relationships/hyperlink" Target="https://ru.wikipedia.org/wiki/&#1057;&#1080;&#1084;&#1087;&#1090;&#1086;&#1084;" TargetMode="External"/><Relationship Id="rId2" Type="http://schemas.openxmlformats.org/officeDocument/2006/relationships/styles" Target="styles.xml"/><Relationship Id="rId16" Type="http://schemas.openxmlformats.org/officeDocument/2006/relationships/hyperlink" Target="https://ru.wikipedia.org/wiki/&#1054;&#1088;&#1075;&#1072;&#1085;&#1080;&#1079;&#1084;" TargetMode="External"/><Relationship Id="rId20" Type="http://schemas.openxmlformats.org/officeDocument/2006/relationships/hyperlink" Target="https://ru.wikipedia.org/wiki/&#1044;&#1080;&#1092;&#1090;&#1077;&#1088;&#1080;&#1103;"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1042;&#1080;&#1088;&#1091;&#1089;&#1099;" TargetMode="External"/><Relationship Id="rId24" Type="http://schemas.openxmlformats.org/officeDocument/2006/relationships/hyperlink" Target="https://ru.wikipedia.org/wiki/&#1048;&#1085;&#1082;&#1091;&#1073;&#1072;&#1094;&#1080;&#1086;&#1085;&#1085;&#1099;&#1081;_&#1087;&#1077;&#1088;&#1080;&#1086;&#1076;" TargetMode="External"/><Relationship Id="rId5" Type="http://schemas.openxmlformats.org/officeDocument/2006/relationships/webSettings" Target="webSettings.xml"/><Relationship Id="rId15" Type="http://schemas.openxmlformats.org/officeDocument/2006/relationships/hyperlink" Target="https://ru.wikipedia.org/wiki/&#1051;&#1072;&#1090;&#1080;&#1085;&#1089;&#1082;&#1080;&#1081;_&#1103;&#1079;&#1099;&#1082;" TargetMode="External"/><Relationship Id="rId23" Type="http://schemas.openxmlformats.org/officeDocument/2006/relationships/hyperlink" Target="https://ru.wikipedia.org/wiki/&#1041;&#1088;&#1102;&#1096;&#1085;&#1086;&#1081;_&#1090;&#1080;&#1092;" TargetMode="External"/><Relationship Id="rId28" Type="http://schemas.openxmlformats.org/officeDocument/2006/relationships/hyperlink" Target="https://ru.wikipedia.org/wiki/&#1050;&#1086;&#1078;&#1072;" TargetMode="External"/><Relationship Id="rId10" Type="http://schemas.openxmlformats.org/officeDocument/2006/relationships/hyperlink" Target="https://ru.wikipedia.org/wiki/&#1052;&#1080;&#1082;&#1088;&#1086;&#1086;&#1088;&#1075;&#1072;&#1085;&#1080;&#1079;&#1084;&#1099;" TargetMode="External"/><Relationship Id="rId19" Type="http://schemas.openxmlformats.org/officeDocument/2006/relationships/hyperlink" Target="https://ru.wikipedia.org/wiki/&#1057;&#1090;&#1086;&#1083;&#1073;&#1085;&#1103;&#1082;" TargetMode="External"/><Relationship Id="rId4" Type="http://schemas.openxmlformats.org/officeDocument/2006/relationships/settings" Target="settings.xml"/><Relationship Id="rId9" Type="http://schemas.openxmlformats.org/officeDocument/2006/relationships/hyperlink" Target="https://ru.wikipedia.org/wiki/&#1054;&#1088;&#1075;&#1072;&#1085;&#1080;&#1079;&#1084;" TargetMode="External"/><Relationship Id="rId14" Type="http://schemas.openxmlformats.org/officeDocument/2006/relationships/hyperlink" Target="https://ru.wikipedia.org/wiki/&#1042;&#1080;&#1088;&#1091;&#1083;&#1077;&#1085;&#1090;&#1085;&#1086;&#1089;&#1090;&#1100;" TargetMode="External"/><Relationship Id="rId22" Type="http://schemas.openxmlformats.org/officeDocument/2006/relationships/hyperlink" Target="https://ru.wikipedia.org/wiki/&#1061;&#1086;&#1083;&#1077;&#1088;&#1072;" TargetMode="External"/><Relationship Id="rId27" Type="http://schemas.openxmlformats.org/officeDocument/2006/relationships/hyperlink" Target="https://ru.wikipedia.org/wiki/&#1056;&#1086;&#109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3371</Words>
  <Characters>19217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22543</CharactersWithSpaces>
  <SharedDoc>false</SharedDoc>
  <HLinks>
    <vt:vector size="138" baseType="variant">
      <vt:variant>
        <vt:i4>3670127</vt:i4>
      </vt:variant>
      <vt:variant>
        <vt:i4>66</vt:i4>
      </vt:variant>
      <vt:variant>
        <vt:i4>0</vt:i4>
      </vt:variant>
      <vt:variant>
        <vt:i4>5</vt:i4>
      </vt:variant>
      <vt:variant>
        <vt:lpwstr>https://ru.wikipedia.org/wiki/Кожа</vt:lpwstr>
      </vt:variant>
      <vt:variant>
        <vt:lpwstr/>
      </vt:variant>
      <vt:variant>
        <vt:i4>67634211</vt:i4>
      </vt:variant>
      <vt:variant>
        <vt:i4>63</vt:i4>
      </vt:variant>
      <vt:variant>
        <vt:i4>0</vt:i4>
      </vt:variant>
      <vt:variant>
        <vt:i4>5</vt:i4>
      </vt:variant>
      <vt:variant>
        <vt:lpwstr>https://ru.wikipedia.org/wiki/Рот</vt:lpwstr>
      </vt:variant>
      <vt:variant>
        <vt:lpwstr/>
      </vt:variant>
      <vt:variant>
        <vt:i4>67961949</vt:i4>
      </vt:variant>
      <vt:variant>
        <vt:i4>60</vt:i4>
      </vt:variant>
      <vt:variant>
        <vt:i4>0</vt:i4>
      </vt:variant>
      <vt:variant>
        <vt:i4>5</vt:i4>
      </vt:variant>
      <vt:variant>
        <vt:lpwstr>https://ru.wikipedia.org/wiki/Холера</vt:lpwstr>
      </vt:variant>
      <vt:variant>
        <vt:lpwstr/>
      </vt:variant>
      <vt:variant>
        <vt:i4>68093020</vt:i4>
      </vt:variant>
      <vt:variant>
        <vt:i4>57</vt:i4>
      </vt:variant>
      <vt:variant>
        <vt:i4>0</vt:i4>
      </vt:variant>
      <vt:variant>
        <vt:i4>5</vt:i4>
      </vt:variant>
      <vt:variant>
        <vt:lpwstr>https://ru.wikipedia.org/wiki/Симптом</vt:lpwstr>
      </vt:variant>
      <vt:variant>
        <vt:lpwstr/>
      </vt:variant>
      <vt:variant>
        <vt:i4>72351853</vt:i4>
      </vt:variant>
      <vt:variant>
        <vt:i4>54</vt:i4>
      </vt:variant>
      <vt:variant>
        <vt:i4>0</vt:i4>
      </vt:variant>
      <vt:variant>
        <vt:i4>5</vt:i4>
      </vt:variant>
      <vt:variant>
        <vt:lpwstr>https://ru.wikipedia.org/wiki/Инкубационный_период</vt:lpwstr>
      </vt:variant>
      <vt:variant>
        <vt:lpwstr/>
      </vt:variant>
      <vt:variant>
        <vt:i4>6751322</vt:i4>
      </vt:variant>
      <vt:variant>
        <vt:i4>51</vt:i4>
      </vt:variant>
      <vt:variant>
        <vt:i4>0</vt:i4>
      </vt:variant>
      <vt:variant>
        <vt:i4>5</vt:i4>
      </vt:variant>
      <vt:variant>
        <vt:lpwstr>https://ru.wikipedia.org/wiki/Брюшной_тиф</vt:lpwstr>
      </vt:variant>
      <vt:variant>
        <vt:lpwstr/>
      </vt:variant>
      <vt:variant>
        <vt:i4>67961949</vt:i4>
      </vt:variant>
      <vt:variant>
        <vt:i4>48</vt:i4>
      </vt:variant>
      <vt:variant>
        <vt:i4>0</vt:i4>
      </vt:variant>
      <vt:variant>
        <vt:i4>5</vt:i4>
      </vt:variant>
      <vt:variant>
        <vt:lpwstr>https://ru.wikipedia.org/wiki/Холера</vt:lpwstr>
      </vt:variant>
      <vt:variant>
        <vt:lpwstr/>
      </vt:variant>
      <vt:variant>
        <vt:i4>74908762</vt:i4>
      </vt:variant>
      <vt:variant>
        <vt:i4>45</vt:i4>
      </vt:variant>
      <vt:variant>
        <vt:i4>0</vt:i4>
      </vt:variant>
      <vt:variant>
        <vt:i4>5</vt:i4>
      </vt:variant>
      <vt:variant>
        <vt:lpwstr>https://ru.wikipedia.org/wiki/Эндотоксин</vt:lpwstr>
      </vt:variant>
      <vt:variant>
        <vt:lpwstr/>
      </vt:variant>
      <vt:variant>
        <vt:i4>4390942</vt:i4>
      </vt:variant>
      <vt:variant>
        <vt:i4>42</vt:i4>
      </vt:variant>
      <vt:variant>
        <vt:i4>0</vt:i4>
      </vt:variant>
      <vt:variant>
        <vt:i4>5</vt:i4>
      </vt:variant>
      <vt:variant>
        <vt:lpwstr>https://ru.wikipedia.org/wiki/Дифтерия</vt:lpwstr>
      </vt:variant>
      <vt:variant>
        <vt:lpwstr/>
      </vt:variant>
      <vt:variant>
        <vt:i4>4718690</vt:i4>
      </vt:variant>
      <vt:variant>
        <vt:i4>39</vt:i4>
      </vt:variant>
      <vt:variant>
        <vt:i4>0</vt:i4>
      </vt:variant>
      <vt:variant>
        <vt:i4>5</vt:i4>
      </vt:variant>
      <vt:variant>
        <vt:lpwstr>https://ru.wikipedia.org/wiki/Столбняк</vt:lpwstr>
      </vt:variant>
      <vt:variant>
        <vt:lpwstr/>
      </vt:variant>
      <vt:variant>
        <vt:i4>74450009</vt:i4>
      </vt:variant>
      <vt:variant>
        <vt:i4>36</vt:i4>
      </vt:variant>
      <vt:variant>
        <vt:i4>0</vt:i4>
      </vt:variant>
      <vt:variant>
        <vt:i4>5</vt:i4>
      </vt:variant>
      <vt:variant>
        <vt:lpwstr>https://ru.wikipedia.org/wiki/Экзотоксин</vt:lpwstr>
      </vt:variant>
      <vt:variant>
        <vt:lpwstr/>
      </vt:variant>
      <vt:variant>
        <vt:i4>525381</vt:i4>
      </vt:variant>
      <vt:variant>
        <vt:i4>33</vt:i4>
      </vt:variant>
      <vt:variant>
        <vt:i4>0</vt:i4>
      </vt:variant>
      <vt:variant>
        <vt:i4>5</vt:i4>
      </vt:variant>
      <vt:variant>
        <vt:lpwstr>https://ru.wikipedia.org/wiki/Инфекционные_заболевания</vt:lpwstr>
      </vt:variant>
      <vt:variant>
        <vt:lpwstr>cite_note-4</vt:lpwstr>
      </vt:variant>
      <vt:variant>
        <vt:i4>74712099</vt:i4>
      </vt:variant>
      <vt:variant>
        <vt:i4>30</vt:i4>
      </vt:variant>
      <vt:variant>
        <vt:i4>0</vt:i4>
      </vt:variant>
      <vt:variant>
        <vt:i4>5</vt:i4>
      </vt:variant>
      <vt:variant>
        <vt:lpwstr>https://ru.wikipedia.org/wiki/Токсин</vt:lpwstr>
      </vt:variant>
      <vt:variant>
        <vt:lpwstr/>
      </vt:variant>
      <vt:variant>
        <vt:i4>4325476</vt:i4>
      </vt:variant>
      <vt:variant>
        <vt:i4>27</vt:i4>
      </vt:variant>
      <vt:variant>
        <vt:i4>0</vt:i4>
      </vt:variant>
      <vt:variant>
        <vt:i4>5</vt:i4>
      </vt:variant>
      <vt:variant>
        <vt:lpwstr>https://ru.wikipedia.org/wiki/Организм</vt:lpwstr>
      </vt:variant>
      <vt:variant>
        <vt:lpwstr/>
      </vt:variant>
      <vt:variant>
        <vt:i4>1377312</vt:i4>
      </vt:variant>
      <vt:variant>
        <vt:i4>24</vt:i4>
      </vt:variant>
      <vt:variant>
        <vt:i4>0</vt:i4>
      </vt:variant>
      <vt:variant>
        <vt:i4>5</vt:i4>
      </vt:variant>
      <vt:variant>
        <vt:lpwstr>https://ru.wikipedia.org/wiki/Латинский_язык</vt:lpwstr>
      </vt:variant>
      <vt:variant>
        <vt:lpwstr/>
      </vt:variant>
      <vt:variant>
        <vt:i4>4587627</vt:i4>
      </vt:variant>
      <vt:variant>
        <vt:i4>21</vt:i4>
      </vt:variant>
      <vt:variant>
        <vt:i4>0</vt:i4>
      </vt:variant>
      <vt:variant>
        <vt:i4>5</vt:i4>
      </vt:variant>
      <vt:variant>
        <vt:lpwstr>https://ru.wikipedia.org/wiki/Вирулентность</vt:lpwstr>
      </vt:variant>
      <vt:variant>
        <vt:lpwstr/>
      </vt:variant>
      <vt:variant>
        <vt:i4>4390987</vt:i4>
      </vt:variant>
      <vt:variant>
        <vt:i4>18</vt:i4>
      </vt:variant>
      <vt:variant>
        <vt:i4>0</vt:i4>
      </vt:variant>
      <vt:variant>
        <vt:i4>5</vt:i4>
      </vt:variant>
      <vt:variant>
        <vt:lpwstr>https://ru.wikipedia.org/w/index.php?title=Патогенные_микроорганизмы&amp;action=edit&amp;redlink=1</vt:lpwstr>
      </vt:variant>
      <vt:variant>
        <vt:lpwstr/>
      </vt:variant>
      <vt:variant>
        <vt:i4>525381</vt:i4>
      </vt:variant>
      <vt:variant>
        <vt:i4>15</vt:i4>
      </vt:variant>
      <vt:variant>
        <vt:i4>0</vt:i4>
      </vt:variant>
      <vt:variant>
        <vt:i4>5</vt:i4>
      </vt:variant>
      <vt:variant>
        <vt:lpwstr>https://ru.wikipedia.org/wiki/Инфекционные_заболевания</vt:lpwstr>
      </vt:variant>
      <vt:variant>
        <vt:lpwstr>cite_note-3</vt:lpwstr>
      </vt:variant>
      <vt:variant>
        <vt:i4>67306585</vt:i4>
      </vt:variant>
      <vt:variant>
        <vt:i4>12</vt:i4>
      </vt:variant>
      <vt:variant>
        <vt:i4>0</vt:i4>
      </vt:variant>
      <vt:variant>
        <vt:i4>5</vt:i4>
      </vt:variant>
      <vt:variant>
        <vt:lpwstr>https://ru.wikipedia.org/wiki/Прионы</vt:lpwstr>
      </vt:variant>
      <vt:variant>
        <vt:lpwstr/>
      </vt:variant>
      <vt:variant>
        <vt:i4>67503184</vt:i4>
      </vt:variant>
      <vt:variant>
        <vt:i4>9</vt:i4>
      </vt:variant>
      <vt:variant>
        <vt:i4>0</vt:i4>
      </vt:variant>
      <vt:variant>
        <vt:i4>5</vt:i4>
      </vt:variant>
      <vt:variant>
        <vt:lpwstr>https://ru.wikipedia.org/wiki/Вирусы</vt:lpwstr>
      </vt:variant>
      <vt:variant>
        <vt:lpwstr/>
      </vt:variant>
      <vt:variant>
        <vt:i4>67241007</vt:i4>
      </vt:variant>
      <vt:variant>
        <vt:i4>6</vt:i4>
      </vt:variant>
      <vt:variant>
        <vt:i4>0</vt:i4>
      </vt:variant>
      <vt:variant>
        <vt:i4>5</vt:i4>
      </vt:variant>
      <vt:variant>
        <vt:lpwstr>https://ru.wikipedia.org/wiki/Микроорганизмы</vt:lpwstr>
      </vt:variant>
      <vt:variant>
        <vt:lpwstr/>
      </vt:variant>
      <vt:variant>
        <vt:i4>4325476</vt:i4>
      </vt:variant>
      <vt:variant>
        <vt:i4>3</vt:i4>
      </vt:variant>
      <vt:variant>
        <vt:i4>0</vt:i4>
      </vt:variant>
      <vt:variant>
        <vt:i4>5</vt:i4>
      </vt:variant>
      <vt:variant>
        <vt:lpwstr>https://ru.wikipedia.org/wiki/Организм</vt:lpwstr>
      </vt:variant>
      <vt:variant>
        <vt:lpwstr/>
      </vt:variant>
      <vt:variant>
        <vt:i4>67437649</vt:i4>
      </vt:variant>
      <vt:variant>
        <vt:i4>0</vt:i4>
      </vt:variant>
      <vt:variant>
        <vt:i4>0</vt:i4>
      </vt:variant>
      <vt:variant>
        <vt:i4>5</vt:i4>
      </vt:variant>
      <vt:variant>
        <vt:lpwstr>https://ru.wikipedia.org/wiki/Заболевание</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lasertagnvrsk@gmail.com</dc:creator>
  <cp:lastModifiedBy>lasertagnvrsk@gmail.com</cp:lastModifiedBy>
  <cp:revision>2</cp:revision>
  <dcterms:created xsi:type="dcterms:W3CDTF">2020-10-10T17:35:00Z</dcterms:created>
  <dcterms:modified xsi:type="dcterms:W3CDTF">2020-10-10T17:35:00Z</dcterms:modified>
</cp:coreProperties>
</file>