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D7" w:rsidRPr="00605692" w:rsidRDefault="003B0ED7" w:rsidP="003B0ED7">
      <w:pPr>
        <w:jc w:val="both"/>
        <w:rPr>
          <w:sz w:val="28"/>
          <w:szCs w:val="28"/>
        </w:rPr>
      </w:pPr>
      <w:r w:rsidRPr="00605692">
        <w:rPr>
          <w:b/>
          <w:sz w:val="28"/>
          <w:szCs w:val="28"/>
        </w:rPr>
        <w:t xml:space="preserve">Тип занятия:               </w:t>
      </w:r>
      <w:r w:rsidRPr="00605692">
        <w:rPr>
          <w:sz w:val="28"/>
          <w:szCs w:val="28"/>
        </w:rPr>
        <w:t xml:space="preserve">Практическое </w:t>
      </w:r>
      <w:r>
        <w:rPr>
          <w:sz w:val="28"/>
          <w:szCs w:val="28"/>
        </w:rPr>
        <w:t xml:space="preserve">                                         №3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3B0ED7" w:rsidRDefault="003B0ED7" w:rsidP="003B0ED7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</w:p>
    <w:p w:rsidR="00394C73" w:rsidRPr="001E6704" w:rsidRDefault="00394C73" w:rsidP="003B0ED7">
      <w:pPr>
        <w:jc w:val="both"/>
        <w:rPr>
          <w:sz w:val="28"/>
          <w:szCs w:val="28"/>
        </w:rPr>
      </w:pP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180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3B0ED7" w:rsidRDefault="003B0ED7" w:rsidP="00394C73">
      <w:pPr>
        <w:spacing w:before="11" w:line="235" w:lineRule="auto"/>
        <w:ind w:left="105" w:right="-20"/>
        <w:rPr>
          <w:sz w:val="28"/>
          <w:szCs w:val="28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r w:rsidRPr="005F4904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Дезинфекция: виды, методы, режимы</w:t>
      </w:r>
      <w:r>
        <w:rPr>
          <w:sz w:val="28"/>
          <w:szCs w:val="28"/>
        </w:rPr>
        <w:t>»</w:t>
      </w:r>
    </w:p>
    <w:p w:rsidR="00394C73" w:rsidRPr="00394C73" w:rsidRDefault="00394C73" w:rsidP="00394C73">
      <w:pPr>
        <w:spacing w:before="11" w:line="235" w:lineRule="auto"/>
        <w:ind w:left="105" w:right="-20"/>
        <w:rPr>
          <w:b/>
          <w:bCs/>
          <w:color w:val="000000"/>
          <w:sz w:val="24"/>
          <w:szCs w:val="24"/>
        </w:rPr>
      </w:pPr>
    </w:p>
    <w:p w:rsidR="003B0ED7" w:rsidRPr="001E6704" w:rsidRDefault="003B0ED7" w:rsidP="003B0ED7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3B0ED7" w:rsidRPr="004333A5" w:rsidRDefault="003B0ED7" w:rsidP="003B0ED7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</w:p>
    <w:p w:rsidR="003B0ED7" w:rsidRPr="00D34ED1" w:rsidRDefault="003B0ED7" w:rsidP="003B0ED7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3B0ED7" w:rsidRDefault="003B0ED7" w:rsidP="003B0ED7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3B0ED7" w:rsidRPr="00C51125" w:rsidRDefault="003B0ED7" w:rsidP="003B0ED7">
      <w:pPr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C51125">
        <w:rPr>
          <w:bCs/>
          <w:sz w:val="28"/>
          <w:szCs w:val="28"/>
        </w:rPr>
        <w:t>.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3B0ED7" w:rsidRPr="001E6704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3B0ED7" w:rsidRPr="00D34ED1" w:rsidRDefault="003B0ED7" w:rsidP="003B0ED7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5D0255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3B0ED7" w:rsidRDefault="003B0ED7" w:rsidP="003B0ED7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5D0255">
        <w:rPr>
          <w:sz w:val="28"/>
          <w:szCs w:val="28"/>
        </w:rPr>
        <w:t>0</w:t>
      </w:r>
      <w:r w:rsidRPr="00D34ED1">
        <w:rPr>
          <w:sz w:val="28"/>
          <w:szCs w:val="28"/>
        </w:rPr>
        <w:t>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3B0ED7" w:rsidRPr="00D34ED1" w:rsidRDefault="003B0ED7" w:rsidP="003B0ED7">
      <w:pPr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5D0255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Пл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реали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ы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соб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вен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лич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 разв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к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сфер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ль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зо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ф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ансовой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грамо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ж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х</w:t>
      </w:r>
    </w:p>
    <w:p w:rsidR="003B0ED7" w:rsidRPr="00D34ED1" w:rsidRDefault="003B0ED7" w:rsidP="003B0ED7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5D0255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3B0ED7" w:rsidRPr="00D34ED1" w:rsidRDefault="003B0ED7" w:rsidP="003B0ED7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5D025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836B9">
        <w:rPr>
          <w:sz w:val="28"/>
          <w:szCs w:val="28"/>
        </w:rPr>
        <w:t xml:space="preserve">.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ющ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8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змене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ринципы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бережливого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водств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эф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ф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екти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чр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выч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йн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циях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3B0ED7" w:rsidRPr="00D34ED1" w:rsidRDefault="003B0ED7" w:rsidP="003B0ED7">
      <w:pPr>
        <w:rPr>
          <w:sz w:val="28"/>
          <w:szCs w:val="28"/>
        </w:rPr>
      </w:pPr>
      <w:r w:rsidRPr="00D34ED1">
        <w:rPr>
          <w:sz w:val="28"/>
          <w:szCs w:val="28"/>
        </w:rPr>
        <w:t>ОК</w:t>
      </w:r>
      <w:r w:rsidR="005D0255">
        <w:rPr>
          <w:sz w:val="28"/>
          <w:szCs w:val="28"/>
        </w:rPr>
        <w:t xml:space="preserve"> 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3B0ED7" w:rsidRPr="00394C73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3B0ED7" w:rsidRPr="001E6704" w:rsidRDefault="003B0ED7" w:rsidP="003B0ED7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lastRenderedPageBreak/>
        <w:t>Требования к знаниям, умениям, практическому опыту:</w:t>
      </w:r>
    </w:p>
    <w:p w:rsidR="00813A8C" w:rsidRDefault="003B0ED7" w:rsidP="00604E8E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1A03B0" w:rsidRPr="00813A8C" w:rsidRDefault="001A03B0" w:rsidP="00604E8E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- 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Дезинфи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цировать</w:t>
      </w:r>
      <w:r w:rsidR="004C67BE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одноразовы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4C67BE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предмет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</w:t>
      </w:r>
      <w:r w:rsidR="004C67BE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ухода. </w:t>
      </w:r>
    </w:p>
    <w:p w:rsidR="00604E8E" w:rsidRPr="004C67BE" w:rsidRDefault="001A03B0" w:rsidP="00604E8E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</w:t>
      </w:r>
      <w:r w:rsidR="004E42C9">
        <w:rPr>
          <w:bCs/>
          <w:sz w:val="28"/>
          <w:szCs w:val="28"/>
        </w:rPr>
        <w:t>Прово</w:t>
      </w:r>
      <w:r w:rsidR="004E42C9" w:rsidRPr="00BB6456">
        <w:rPr>
          <w:bCs/>
          <w:sz w:val="28"/>
          <w:szCs w:val="28"/>
        </w:rPr>
        <w:t>д</w:t>
      </w:r>
      <w:r w:rsidR="004E42C9">
        <w:rPr>
          <w:bCs/>
          <w:sz w:val="28"/>
          <w:szCs w:val="28"/>
        </w:rPr>
        <w:t>ить</w:t>
      </w:r>
      <w:r w:rsidR="004E42C9" w:rsidRPr="00BB6456">
        <w:rPr>
          <w:bCs/>
          <w:sz w:val="28"/>
          <w:szCs w:val="28"/>
        </w:rPr>
        <w:t xml:space="preserve">  дезинфекци</w:t>
      </w:r>
      <w:r w:rsidR="004E42C9">
        <w:rPr>
          <w:bCs/>
          <w:sz w:val="28"/>
          <w:szCs w:val="28"/>
        </w:rPr>
        <w:t>ю</w:t>
      </w:r>
      <w:r w:rsidR="004E42C9" w:rsidRPr="00BB6456">
        <w:rPr>
          <w:bCs/>
          <w:sz w:val="28"/>
          <w:szCs w:val="28"/>
        </w:rPr>
        <w:t xml:space="preserve"> многоразового оборудования, инвентаря и медицинских изделий.</w:t>
      </w:r>
      <w:r w:rsidR="00604E8E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</w:p>
    <w:p w:rsidR="003B0ED7" w:rsidRDefault="003B0ED7" w:rsidP="003B0ED7">
      <w:pPr>
        <w:jc w:val="both"/>
        <w:rPr>
          <w:b/>
          <w:sz w:val="28"/>
          <w:szCs w:val="28"/>
        </w:rPr>
      </w:pPr>
      <w:r w:rsidRPr="00ED6E6E">
        <w:rPr>
          <w:b/>
          <w:sz w:val="28"/>
          <w:szCs w:val="28"/>
        </w:rPr>
        <w:t>Знать:</w:t>
      </w:r>
    </w:p>
    <w:p w:rsidR="001A03B0" w:rsidRDefault="001A03B0" w:rsidP="003B0ED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- 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Виды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 методы, режимы дезинфекции.</w:t>
      </w:r>
    </w:p>
    <w:p w:rsidR="001A03B0" w:rsidRDefault="001A03B0" w:rsidP="003B0ED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Соврем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ые де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фици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ие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в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а. </w:t>
      </w:r>
    </w:p>
    <w:p w:rsidR="00483828" w:rsidRDefault="001A03B0" w:rsidP="003B0ED7">
      <w:pPr>
        <w:jc w:val="both"/>
        <w:rPr>
          <w:b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- 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М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од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ческ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 рекоме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да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ци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п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 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спол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ьз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ован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ин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ф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иц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ир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их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483828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в.</w:t>
      </w:r>
      <w:r w:rsidR="004C67BE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- 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рв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я 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омо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щь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де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ици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их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в 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ко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ж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 xml:space="preserve"> 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сл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т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ы</w:t>
      </w:r>
      <w:r w:rsidR="004C67BE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3B0ED7" w:rsidRDefault="003B0ED7" w:rsidP="00394C73">
      <w:pPr>
        <w:rPr>
          <w:sz w:val="28"/>
          <w:szCs w:val="28"/>
        </w:rPr>
      </w:pPr>
      <w:r>
        <w:rPr>
          <w:sz w:val="28"/>
          <w:szCs w:val="28"/>
        </w:rPr>
        <w:t>- Определения: «</w:t>
      </w:r>
      <w:r w:rsidR="001A03B0">
        <w:rPr>
          <w:sz w:val="28"/>
          <w:szCs w:val="28"/>
        </w:rPr>
        <w:t>Дезинфекция</w:t>
      </w:r>
      <w:r>
        <w:rPr>
          <w:sz w:val="28"/>
          <w:szCs w:val="28"/>
        </w:rPr>
        <w:t>», «</w:t>
      </w:r>
      <w:r w:rsidR="001A03B0">
        <w:rPr>
          <w:sz w:val="28"/>
          <w:szCs w:val="28"/>
        </w:rPr>
        <w:t>Дезинсекция»,</w:t>
      </w:r>
      <w:r>
        <w:rPr>
          <w:sz w:val="28"/>
          <w:szCs w:val="28"/>
        </w:rPr>
        <w:t xml:space="preserve"> «</w:t>
      </w:r>
      <w:r w:rsidR="001A03B0">
        <w:rPr>
          <w:sz w:val="28"/>
          <w:szCs w:val="28"/>
        </w:rPr>
        <w:t>Дератизация</w:t>
      </w:r>
      <w:r>
        <w:rPr>
          <w:sz w:val="28"/>
          <w:szCs w:val="28"/>
        </w:rPr>
        <w:t>», «</w:t>
      </w:r>
      <w:r w:rsidR="001A03B0">
        <w:rPr>
          <w:sz w:val="28"/>
          <w:szCs w:val="28"/>
        </w:rPr>
        <w:t>Стерилизация</w:t>
      </w:r>
      <w:r>
        <w:rPr>
          <w:sz w:val="28"/>
          <w:szCs w:val="28"/>
        </w:rPr>
        <w:t>».</w:t>
      </w:r>
    </w:p>
    <w:p w:rsidR="00394C73" w:rsidRPr="001E6704" w:rsidRDefault="00394C73" w:rsidP="00394C73">
      <w:pPr>
        <w:rPr>
          <w:sz w:val="28"/>
          <w:szCs w:val="28"/>
        </w:rPr>
      </w:pP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3B0ED7" w:rsidRPr="00797C5F" w:rsidRDefault="003B0ED7" w:rsidP="003B0ED7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3B0ED7" w:rsidRPr="0003114D" w:rsidRDefault="003B0ED7" w:rsidP="003B0ED7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3B0ED7" w:rsidRPr="0003114D" w:rsidRDefault="003B0ED7" w:rsidP="003B0ED7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3B0ED7" w:rsidRPr="0003114D" w:rsidRDefault="003B0ED7" w:rsidP="003B0ED7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3B0ED7" w:rsidRPr="0003114D" w:rsidRDefault="003B0ED7" w:rsidP="003B0ED7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3B0ED7" w:rsidRPr="0003114D" w:rsidRDefault="003B0ED7" w:rsidP="003B0ED7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3B0ED7" w:rsidRPr="0003114D" w:rsidRDefault="003B0ED7" w:rsidP="003B0ED7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3B0ED7" w:rsidRPr="0003114D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394C73" w:rsidRDefault="003B0ED7" w:rsidP="0039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опорный конспект.</w:t>
      </w:r>
    </w:p>
    <w:p w:rsidR="00394C73" w:rsidRDefault="00394C73" w:rsidP="00394C73">
      <w:pPr>
        <w:jc w:val="both"/>
        <w:rPr>
          <w:sz w:val="28"/>
          <w:szCs w:val="28"/>
        </w:rPr>
      </w:pPr>
    </w:p>
    <w:p w:rsidR="00394C73" w:rsidRDefault="00394C73" w:rsidP="00394C73">
      <w:pPr>
        <w:jc w:val="both"/>
        <w:rPr>
          <w:sz w:val="28"/>
          <w:szCs w:val="28"/>
        </w:rPr>
      </w:pPr>
    </w:p>
    <w:p w:rsidR="00394C73" w:rsidRDefault="00394C73" w:rsidP="00394C73">
      <w:pPr>
        <w:jc w:val="both"/>
        <w:rPr>
          <w:sz w:val="28"/>
          <w:szCs w:val="28"/>
        </w:rPr>
      </w:pPr>
    </w:p>
    <w:p w:rsidR="00394C73" w:rsidRDefault="00394C73" w:rsidP="00394C73">
      <w:pPr>
        <w:jc w:val="both"/>
        <w:rPr>
          <w:sz w:val="28"/>
          <w:szCs w:val="28"/>
        </w:rPr>
      </w:pPr>
    </w:p>
    <w:p w:rsidR="00394C73" w:rsidRDefault="00394C73" w:rsidP="00394C73">
      <w:pPr>
        <w:jc w:val="both"/>
        <w:rPr>
          <w:sz w:val="28"/>
          <w:szCs w:val="28"/>
        </w:rPr>
      </w:pPr>
      <w:bookmarkStart w:id="0" w:name="_GoBack"/>
      <w:bookmarkEnd w:id="0"/>
    </w:p>
    <w:p w:rsidR="003B0ED7" w:rsidRPr="00394C73" w:rsidRDefault="003B0ED7" w:rsidP="00394C73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</w:t>
      </w:r>
    </w:p>
    <w:p w:rsidR="003B0ED7" w:rsidRDefault="003B0ED7" w:rsidP="003B0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3B0ED7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3B0ED7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3B0ED7" w:rsidTr="00627A73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Определение исходного уровня знаний                             15 мин </w:t>
            </w:r>
          </w:p>
        </w:tc>
      </w:tr>
      <w:tr w:rsidR="003B0ED7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3B0ED7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                              115 мин            </w:t>
            </w:r>
          </w:p>
        </w:tc>
      </w:tr>
      <w:tr w:rsidR="003B0ED7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3B0ED7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Заполнение дневников                                                         15 мин</w:t>
            </w:r>
          </w:p>
        </w:tc>
      </w:tr>
      <w:tr w:rsidR="003B0ED7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                              5 мин            </w:t>
            </w:r>
          </w:p>
        </w:tc>
      </w:tr>
      <w:tr w:rsidR="003B0ED7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3B0ED7" w:rsidRDefault="003B0ED7" w:rsidP="003B0ED7">
      <w:pPr>
        <w:jc w:val="both"/>
        <w:rPr>
          <w:b/>
          <w:sz w:val="28"/>
          <w:szCs w:val="28"/>
        </w:rPr>
      </w:pPr>
    </w:p>
    <w:p w:rsidR="003B0ED7" w:rsidRPr="00155014" w:rsidRDefault="003B0ED7" w:rsidP="003B0ED7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Оснащение занятия.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Демонстрационный стол и места студентов.     </w:t>
      </w:r>
    </w:p>
    <w:p w:rsidR="006C7181" w:rsidRDefault="003B0ED7" w:rsidP="006C7181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6E0">
        <w:rPr>
          <w:sz w:val="28"/>
          <w:szCs w:val="28"/>
        </w:rPr>
        <w:t xml:space="preserve">       </w:t>
      </w:r>
      <w:r w:rsidRPr="00E71867">
        <w:rPr>
          <w:b/>
          <w:sz w:val="28"/>
          <w:szCs w:val="28"/>
        </w:rPr>
        <w:t>Манипуляция №1</w:t>
      </w:r>
      <w:r w:rsidRPr="003F64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C7181" w:rsidRPr="00290C4D">
        <w:rPr>
          <w:sz w:val="28"/>
          <w:szCs w:val="28"/>
        </w:rPr>
        <w:t>Дезинф</w:t>
      </w:r>
      <w:r w:rsidR="006C7181">
        <w:rPr>
          <w:sz w:val="28"/>
          <w:szCs w:val="28"/>
        </w:rPr>
        <w:t>екция одноразовых</w:t>
      </w:r>
      <w:r w:rsidR="006C7181" w:rsidRPr="00290C4D">
        <w:rPr>
          <w:sz w:val="28"/>
          <w:szCs w:val="28"/>
        </w:rPr>
        <w:t xml:space="preserve"> предмет</w:t>
      </w:r>
      <w:r w:rsidR="006C7181">
        <w:rPr>
          <w:sz w:val="28"/>
          <w:szCs w:val="28"/>
        </w:rPr>
        <w:t>ов</w:t>
      </w:r>
      <w:r w:rsidR="006C7181" w:rsidRPr="00290C4D">
        <w:rPr>
          <w:sz w:val="28"/>
          <w:szCs w:val="28"/>
        </w:rPr>
        <w:t xml:space="preserve"> медицинского ухода</w:t>
      </w:r>
      <w:r w:rsidR="006C7181">
        <w:rPr>
          <w:sz w:val="28"/>
          <w:szCs w:val="28"/>
        </w:rPr>
        <w:t>.</w:t>
      </w:r>
    </w:p>
    <w:p w:rsidR="003B0ED7" w:rsidRPr="003F6448" w:rsidRDefault="006C7181" w:rsidP="003B0ED7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6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Манипуляционный стол, одноразовые предметы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хода</w:t>
      </w:r>
      <w:proofErr w:type="spellEnd"/>
      <w:r>
        <w:rPr>
          <w:sz w:val="28"/>
          <w:szCs w:val="28"/>
        </w:rPr>
        <w:t xml:space="preserve">: маски, перчатки, шапочки, пеленки, простыни, халаты, инструменты, шприцы, капельницы и др., </w:t>
      </w:r>
      <w:r w:rsidR="003B0ED7">
        <w:rPr>
          <w:sz w:val="28"/>
          <w:szCs w:val="28"/>
        </w:rPr>
        <w:t>ёмкость для медицинских отходов класса «А</w:t>
      </w:r>
      <w:r w:rsidR="003B0ED7" w:rsidRPr="003644EA">
        <w:rPr>
          <w:sz w:val="28"/>
          <w:szCs w:val="28"/>
        </w:rPr>
        <w:t>»</w:t>
      </w:r>
      <w:r w:rsidR="003B0ED7">
        <w:rPr>
          <w:sz w:val="28"/>
          <w:szCs w:val="28"/>
        </w:rPr>
        <w:t>,</w:t>
      </w:r>
      <w:r w:rsidR="003B0ED7" w:rsidRPr="003F6448">
        <w:rPr>
          <w:sz w:val="28"/>
          <w:szCs w:val="28"/>
        </w:rPr>
        <w:t xml:space="preserve"> </w:t>
      </w:r>
      <w:r w:rsidR="003B0ED7">
        <w:rPr>
          <w:sz w:val="28"/>
          <w:szCs w:val="28"/>
        </w:rPr>
        <w:t>ёмкость для медицинских отходов класса «Б</w:t>
      </w:r>
      <w:r w:rsidR="003B0ED7" w:rsidRPr="003644EA">
        <w:rPr>
          <w:sz w:val="28"/>
          <w:szCs w:val="28"/>
        </w:rPr>
        <w:t>»</w:t>
      </w:r>
      <w:r w:rsidR="003B0ED7">
        <w:rPr>
          <w:sz w:val="28"/>
          <w:szCs w:val="28"/>
        </w:rPr>
        <w:t>.</w:t>
      </w:r>
    </w:p>
    <w:p w:rsidR="00CB5FE1" w:rsidRPr="001E6704" w:rsidRDefault="003B0ED7" w:rsidP="00CB5F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Манипуляция№2</w:t>
      </w:r>
      <w:r w:rsidRPr="00E16756">
        <w:rPr>
          <w:b/>
          <w:sz w:val="28"/>
          <w:szCs w:val="28"/>
        </w:rPr>
        <w:t>:</w:t>
      </w:r>
      <w:r w:rsidR="00CB5FE1">
        <w:rPr>
          <w:sz w:val="28"/>
          <w:szCs w:val="28"/>
        </w:rPr>
        <w:t xml:space="preserve"> Дезинфекция предметов медицинского ухода, не подлежащих стерилизации.</w:t>
      </w:r>
    </w:p>
    <w:p w:rsidR="00CB5FE1" w:rsidRDefault="00CB5FE1" w:rsidP="00CB5FE1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Манипуляционный  стол, маска, нестерильные перчатки, ёмкости с дезинфицирующими средствами, термометры ртутные, электронные, клеёнчатый фартук, мочеприемники, судно, медицинская клеёнка, многоразовый клизменный наконечник, грелка, пузырь для льда, ёмкости с дезинфицирующими растворами.</w:t>
      </w:r>
      <w:proofErr w:type="gramEnd"/>
    </w:p>
    <w:p w:rsidR="003B0ED7" w:rsidRDefault="003B0ED7" w:rsidP="003B0E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Зачетная манипуляция:</w:t>
      </w:r>
      <w:r w:rsidRPr="00093482">
        <w:rPr>
          <w:sz w:val="28"/>
          <w:szCs w:val="28"/>
        </w:rPr>
        <w:t xml:space="preserve"> </w:t>
      </w:r>
      <w:r w:rsidR="006A36E0">
        <w:rPr>
          <w:sz w:val="28"/>
          <w:szCs w:val="28"/>
        </w:rPr>
        <w:t>Дезинфекция предметов медицинского ухода, не подлежащих стерилизации</w:t>
      </w:r>
      <w:r w:rsidRPr="003F6448">
        <w:rPr>
          <w:sz w:val="28"/>
          <w:szCs w:val="28"/>
        </w:rPr>
        <w:t>.</w:t>
      </w:r>
      <w:r w:rsidRPr="005E23A0">
        <w:rPr>
          <w:sz w:val="28"/>
          <w:szCs w:val="28"/>
        </w:rPr>
        <w:t xml:space="preserve">        </w:t>
      </w:r>
    </w:p>
    <w:p w:rsidR="00155014" w:rsidRPr="00F32039" w:rsidRDefault="00155014" w:rsidP="003B0ED7">
      <w:pPr>
        <w:jc w:val="both"/>
        <w:rPr>
          <w:sz w:val="28"/>
          <w:szCs w:val="28"/>
        </w:rPr>
      </w:pPr>
    </w:p>
    <w:p w:rsidR="003B0ED7" w:rsidRPr="00155014" w:rsidRDefault="003B0ED7" w:rsidP="003B0ED7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3B0ED7" w:rsidRPr="001E6704" w:rsidRDefault="003B0ED7" w:rsidP="003B0ED7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</w:p>
    <w:p w:rsidR="003B0ED7" w:rsidRPr="001E6704" w:rsidRDefault="003B0ED7" w:rsidP="003B0ED7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2. Постановка целей, начальная мотивация (3 минут)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изложении целей преподаватель акцентирует внимание сначала на том, </w:t>
      </w:r>
      <w:r w:rsidRPr="001E6704">
        <w:rPr>
          <w:sz w:val="28"/>
          <w:szCs w:val="28"/>
        </w:rPr>
        <w:lastRenderedPageBreak/>
        <w:t>что предстоит студентам изучить, освоить, разобрать в процессе занятия нового, ранее для них неизвестного.</w:t>
      </w:r>
    </w:p>
    <w:p w:rsidR="003B0ED7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Цели: </w:t>
      </w:r>
    </w:p>
    <w:p w:rsidR="00813A8C" w:rsidRDefault="00813A8C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Изучить виды, методы и режимы дезинфекции, современные дезинфицирующие средства.</w:t>
      </w:r>
    </w:p>
    <w:p w:rsidR="00813A8C" w:rsidRPr="00813A8C" w:rsidRDefault="00813A8C" w:rsidP="00813A8C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Изучить м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од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ческ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 рекоме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да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ци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п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 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спол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ьз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ован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ин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ф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иц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ир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их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в, п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рв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у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ю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омо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щь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де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ици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их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</w:t>
      </w:r>
      <w:r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в 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ко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ж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 xml:space="preserve"> 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сл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т</w:t>
      </w:r>
      <w:r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ы</w:t>
      </w:r>
      <w:r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Определения: «Дезинфекция», «Дезинсекция», «Дератизация», «Стерилизация».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Научиться д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езинфи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цировать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одноразовы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предмет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ухода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</w:p>
    <w:p w:rsidR="003B0ED7" w:rsidRDefault="004E42C9" w:rsidP="00155014">
      <w:pPr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</w:t>
      </w:r>
      <w:r>
        <w:rPr>
          <w:bCs/>
          <w:sz w:val="28"/>
          <w:szCs w:val="28"/>
        </w:rPr>
        <w:t>рово</w:t>
      </w:r>
      <w:r w:rsidRPr="00BB645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ить</w:t>
      </w:r>
      <w:r w:rsidRPr="00BB6456">
        <w:rPr>
          <w:bCs/>
          <w:sz w:val="28"/>
          <w:szCs w:val="28"/>
        </w:rPr>
        <w:t xml:space="preserve">  дезинфекци</w:t>
      </w:r>
      <w:r>
        <w:rPr>
          <w:bCs/>
          <w:sz w:val="28"/>
          <w:szCs w:val="28"/>
        </w:rPr>
        <w:t>ю</w:t>
      </w:r>
      <w:r w:rsidRPr="00BB6456">
        <w:rPr>
          <w:bCs/>
          <w:sz w:val="28"/>
          <w:szCs w:val="28"/>
        </w:rPr>
        <w:t xml:space="preserve"> многоразового оборудования, инвентаря и медицинских изделий</w:t>
      </w:r>
      <w:r>
        <w:rPr>
          <w:bCs/>
          <w:sz w:val="28"/>
          <w:szCs w:val="28"/>
        </w:rPr>
        <w:t>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углублению знаний и умений, применении их на практике.  </w:t>
      </w:r>
    </w:p>
    <w:p w:rsidR="003B0ED7" w:rsidRPr="005C522A" w:rsidRDefault="003B0ED7" w:rsidP="003B0ED7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 xml:space="preserve">Преподаватель излагает план проведения занятия:  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1.   Организационный момент.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704">
        <w:rPr>
          <w:sz w:val="28"/>
          <w:szCs w:val="28"/>
        </w:rPr>
        <w:t xml:space="preserve"> 2.   Сообщение темы, цели и начальной мотивации занятия.</w:t>
      </w:r>
    </w:p>
    <w:p w:rsidR="003B0ED7" w:rsidRPr="001E6704" w:rsidRDefault="003B0ED7" w:rsidP="003B0ED7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Определение исходного уровня знаний.</w:t>
      </w:r>
    </w:p>
    <w:p w:rsidR="003B0ED7" w:rsidRPr="001E6704" w:rsidRDefault="003B0ED7" w:rsidP="003B0ED7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4.   Вводный инструктаж.</w:t>
      </w:r>
    </w:p>
    <w:p w:rsidR="003B0ED7" w:rsidRPr="001E6704" w:rsidRDefault="003B0ED7" w:rsidP="003B0ED7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5.   Самостоятельная  работа.</w:t>
      </w:r>
    </w:p>
    <w:p w:rsidR="003B0ED7" w:rsidRPr="001E6704" w:rsidRDefault="003B0ED7" w:rsidP="003B0ED7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6.   Заключительный инструктаж.</w:t>
      </w:r>
    </w:p>
    <w:p w:rsidR="003B0ED7" w:rsidRPr="001E6704" w:rsidRDefault="003B0ED7" w:rsidP="003B0ED7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7.   Заполнение дневников и др.</w:t>
      </w:r>
    </w:p>
    <w:p w:rsidR="003B0ED7" w:rsidRPr="001E6704" w:rsidRDefault="003B0ED7" w:rsidP="003B0ED7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8.   Подведение итогов занятия.</w:t>
      </w:r>
    </w:p>
    <w:p w:rsidR="003B0ED7" w:rsidRPr="001E6704" w:rsidRDefault="003B0ED7" w:rsidP="003B0ED7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9.   Задание </w:t>
      </w:r>
      <w:r>
        <w:rPr>
          <w:sz w:val="28"/>
          <w:szCs w:val="28"/>
        </w:rPr>
        <w:t>на дом</w:t>
      </w:r>
      <w:r w:rsidRPr="001E6704">
        <w:rPr>
          <w:sz w:val="28"/>
          <w:szCs w:val="28"/>
        </w:rPr>
        <w:t>.</w:t>
      </w:r>
    </w:p>
    <w:p w:rsidR="003B0ED7" w:rsidRPr="001E6704" w:rsidRDefault="003B0ED7" w:rsidP="003B0ED7">
      <w:pPr>
        <w:ind w:left="-709" w:firstLine="142"/>
        <w:jc w:val="both"/>
        <w:rPr>
          <w:b/>
          <w:sz w:val="28"/>
          <w:szCs w:val="28"/>
          <w:u w:val="single"/>
        </w:rPr>
      </w:pPr>
      <w:r w:rsidRPr="001E6704">
        <w:rPr>
          <w:sz w:val="28"/>
          <w:szCs w:val="28"/>
        </w:rPr>
        <w:t xml:space="preserve">                    </w:t>
      </w:r>
      <w:r w:rsidRPr="001E6704">
        <w:rPr>
          <w:b/>
          <w:sz w:val="28"/>
          <w:szCs w:val="28"/>
          <w:u w:val="single"/>
        </w:rPr>
        <w:t xml:space="preserve">    </w:t>
      </w:r>
    </w:p>
    <w:p w:rsidR="003B0ED7" w:rsidRPr="001E6704" w:rsidRDefault="003B0ED7" w:rsidP="003B0ED7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3B0ED7" w:rsidRPr="001632DC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</w:p>
    <w:p w:rsidR="003B0ED7" w:rsidRPr="001E6704" w:rsidRDefault="003B0ED7" w:rsidP="003B0ED7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4. Вводный инструктаж  (20 минут).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A15457" w:rsidRPr="003F6448" w:rsidRDefault="003B0ED7" w:rsidP="00A15457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71867">
        <w:rPr>
          <w:b/>
          <w:sz w:val="28"/>
          <w:szCs w:val="28"/>
        </w:rPr>
        <w:t>Манипуляция №1</w:t>
      </w:r>
      <w:r w:rsidRPr="003F6448">
        <w:rPr>
          <w:sz w:val="28"/>
          <w:szCs w:val="28"/>
        </w:rPr>
        <w:t xml:space="preserve">: </w:t>
      </w:r>
      <w:r w:rsidR="00A15457" w:rsidRPr="00290C4D">
        <w:rPr>
          <w:sz w:val="28"/>
          <w:szCs w:val="28"/>
        </w:rPr>
        <w:t>Дезинф</w:t>
      </w:r>
      <w:r w:rsidR="00A15457">
        <w:rPr>
          <w:sz w:val="28"/>
          <w:szCs w:val="28"/>
        </w:rPr>
        <w:t>екция одноразовых</w:t>
      </w:r>
      <w:r w:rsidR="00A15457" w:rsidRPr="00290C4D">
        <w:rPr>
          <w:sz w:val="28"/>
          <w:szCs w:val="28"/>
        </w:rPr>
        <w:t xml:space="preserve"> предмет</w:t>
      </w:r>
      <w:r w:rsidR="00A15457">
        <w:rPr>
          <w:sz w:val="28"/>
          <w:szCs w:val="28"/>
        </w:rPr>
        <w:t>ов</w:t>
      </w:r>
      <w:r w:rsidR="00A15457" w:rsidRPr="00290C4D">
        <w:rPr>
          <w:sz w:val="28"/>
          <w:szCs w:val="28"/>
        </w:rPr>
        <w:t xml:space="preserve"> медицинского ухода</w:t>
      </w:r>
      <w:r w:rsidR="00A15457" w:rsidRPr="003F6448">
        <w:rPr>
          <w:sz w:val="28"/>
          <w:szCs w:val="28"/>
        </w:rPr>
        <w:t>.</w:t>
      </w:r>
    </w:p>
    <w:p w:rsidR="003B0ED7" w:rsidRPr="003F6448" w:rsidRDefault="00A15457" w:rsidP="00A15457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Дезинфекция предметов медицинского ухода, не подлежащих стерилизации.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E6704">
        <w:rPr>
          <w:sz w:val="28"/>
          <w:szCs w:val="28"/>
        </w:rPr>
        <w:t xml:space="preserve">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>
        <w:rPr>
          <w:b/>
          <w:sz w:val="28"/>
          <w:szCs w:val="28"/>
          <w:u w:val="single"/>
        </w:rPr>
        <w:t xml:space="preserve">15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Совместно со студентами преподаватель накрывает манипуляционные  </w:t>
      </w:r>
      <w:r w:rsidRPr="001E6704">
        <w:rPr>
          <w:sz w:val="28"/>
          <w:szCs w:val="28"/>
        </w:rPr>
        <w:lastRenderedPageBreak/>
        <w:t>столы, и студенты приступают к выполнению манипуляций.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>которые  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Особое  внимание  преподаватель  уделяет  работе  со  слабо отстающими  студентами.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</w:p>
    <w:p w:rsidR="003B0ED7" w:rsidRPr="001E6704" w:rsidRDefault="003B0ED7" w:rsidP="003B0ED7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3B0ED7" w:rsidRPr="001E6704" w:rsidRDefault="003B0ED7" w:rsidP="003B0ED7">
      <w:pPr>
        <w:jc w:val="both"/>
        <w:rPr>
          <w:b/>
          <w:sz w:val="28"/>
          <w:szCs w:val="28"/>
          <w:u w:val="single"/>
        </w:rPr>
      </w:pPr>
    </w:p>
    <w:p w:rsidR="003B0ED7" w:rsidRPr="001E6704" w:rsidRDefault="003B0ED7" w:rsidP="003B0ED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Pr="001E6704">
        <w:rPr>
          <w:b/>
          <w:sz w:val="28"/>
          <w:szCs w:val="28"/>
          <w:u w:val="single"/>
        </w:rPr>
        <w:t xml:space="preserve"> мин).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</w:p>
    <w:p w:rsidR="003B0ED7" w:rsidRPr="001E6704" w:rsidRDefault="003B0ED7" w:rsidP="003B0ED7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>
        <w:rPr>
          <w:b/>
          <w:sz w:val="28"/>
          <w:szCs w:val="28"/>
          <w:u w:val="single"/>
        </w:rPr>
        <w:t xml:space="preserve"> (5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3B0ED7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>ПМ 01</w:t>
      </w:r>
      <w:r w:rsidRPr="001E6704">
        <w:rPr>
          <w:sz w:val="28"/>
          <w:szCs w:val="28"/>
        </w:rPr>
        <w:t>.</w:t>
      </w:r>
      <w:r w:rsidRPr="00906FF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Каждому студенту индивидуально выставляется оценка в практический журнал и дневник студента, комментируется вслух. Оценка слагается из </w:t>
      </w:r>
      <w:r w:rsidRPr="001E6704">
        <w:rPr>
          <w:sz w:val="28"/>
          <w:szCs w:val="28"/>
        </w:rPr>
        <w:lastRenderedPageBreak/>
        <w:t>следующих аспектов: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3B0ED7" w:rsidRDefault="003B0ED7" w:rsidP="003B0ED7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3B0ED7" w:rsidRPr="005F4904" w:rsidRDefault="003B0ED7" w:rsidP="000F15C4">
      <w:pPr>
        <w:spacing w:before="11" w:line="235" w:lineRule="auto"/>
        <w:ind w:left="105" w:right="-20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Тема: </w:t>
      </w:r>
      <w:r w:rsidRPr="00552D6B">
        <w:rPr>
          <w:sz w:val="28"/>
          <w:szCs w:val="28"/>
        </w:rPr>
        <w:t>«</w:t>
      </w:r>
      <w:r w:rsidR="000F15C4" w:rsidRPr="000F15C4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Использование дезинфицирующих средств</w:t>
      </w:r>
      <w:r w:rsidRPr="00552D6B">
        <w:rPr>
          <w:bCs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3B0ED7" w:rsidRDefault="003B0ED7" w:rsidP="003B0ED7">
      <w:pPr>
        <w:jc w:val="both"/>
        <w:rPr>
          <w:b/>
          <w:sz w:val="28"/>
          <w:szCs w:val="28"/>
        </w:rPr>
      </w:pPr>
    </w:p>
    <w:p w:rsidR="003B0ED7" w:rsidRPr="001E6704" w:rsidRDefault="003B0ED7" w:rsidP="003B0ED7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>Основная - 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>. 2</w:t>
      </w:r>
      <w:r w:rsidR="004D2E59">
        <w:rPr>
          <w:sz w:val="28"/>
          <w:szCs w:val="28"/>
        </w:rPr>
        <w:t>8</w:t>
      </w:r>
      <w:r>
        <w:rPr>
          <w:sz w:val="28"/>
          <w:szCs w:val="28"/>
        </w:rPr>
        <w:t xml:space="preserve"> - 4</w:t>
      </w:r>
      <w:r w:rsidR="00E7688D">
        <w:rPr>
          <w:sz w:val="28"/>
          <w:szCs w:val="28"/>
        </w:rPr>
        <w:t>4</w:t>
      </w:r>
      <w:r>
        <w:rPr>
          <w:sz w:val="28"/>
          <w:szCs w:val="28"/>
        </w:rPr>
        <w:t xml:space="preserve">, лекционный материал. </w:t>
      </w:r>
      <w:r w:rsidRPr="00152AE7">
        <w:rPr>
          <w:sz w:val="28"/>
          <w:szCs w:val="28"/>
        </w:rPr>
        <w:t xml:space="preserve"> </w:t>
      </w:r>
    </w:p>
    <w:p w:rsidR="003B0ED7" w:rsidRPr="001E6704" w:rsidRDefault="003B0ED7" w:rsidP="003B0ED7">
      <w:pPr>
        <w:jc w:val="both"/>
        <w:rPr>
          <w:b/>
          <w:sz w:val="28"/>
          <w:szCs w:val="28"/>
        </w:rPr>
      </w:pPr>
    </w:p>
    <w:p w:rsidR="003B0ED7" w:rsidRPr="001E6704" w:rsidRDefault="003B0ED7" w:rsidP="003B0ED7">
      <w:pPr>
        <w:jc w:val="both"/>
        <w:rPr>
          <w:sz w:val="28"/>
          <w:szCs w:val="28"/>
        </w:rPr>
      </w:pPr>
    </w:p>
    <w:p w:rsidR="003B0ED7" w:rsidRPr="001E6704" w:rsidRDefault="003B0ED7" w:rsidP="003B0ED7">
      <w:pPr>
        <w:jc w:val="both"/>
        <w:rPr>
          <w:sz w:val="28"/>
          <w:szCs w:val="28"/>
        </w:rPr>
      </w:pPr>
    </w:p>
    <w:p w:rsidR="003B0ED7" w:rsidRPr="001E6704" w:rsidRDefault="003B0ED7" w:rsidP="003B0ED7">
      <w:pPr>
        <w:jc w:val="both"/>
        <w:rPr>
          <w:b/>
          <w:i/>
          <w:sz w:val="28"/>
          <w:szCs w:val="28"/>
        </w:rPr>
      </w:pPr>
    </w:p>
    <w:p w:rsidR="003B0ED7" w:rsidRPr="001E6704" w:rsidRDefault="003B0ED7" w:rsidP="003B0ED7">
      <w:pPr>
        <w:jc w:val="both"/>
        <w:rPr>
          <w:b/>
          <w:sz w:val="28"/>
          <w:szCs w:val="28"/>
        </w:rPr>
      </w:pPr>
    </w:p>
    <w:p w:rsidR="003B0ED7" w:rsidRDefault="003B0ED7" w:rsidP="003B0ED7">
      <w:pPr>
        <w:jc w:val="both"/>
        <w:rPr>
          <w:b/>
          <w:sz w:val="28"/>
          <w:szCs w:val="28"/>
        </w:rPr>
      </w:pPr>
    </w:p>
    <w:p w:rsidR="003B0ED7" w:rsidRDefault="003B0ED7" w:rsidP="003B0ED7">
      <w:pPr>
        <w:jc w:val="both"/>
        <w:rPr>
          <w:b/>
          <w:sz w:val="28"/>
          <w:szCs w:val="28"/>
        </w:rPr>
      </w:pPr>
    </w:p>
    <w:p w:rsidR="003B0ED7" w:rsidRDefault="003B0ED7" w:rsidP="003B0ED7">
      <w:pPr>
        <w:jc w:val="both"/>
        <w:rPr>
          <w:b/>
          <w:sz w:val="28"/>
          <w:szCs w:val="28"/>
        </w:rPr>
      </w:pPr>
    </w:p>
    <w:p w:rsidR="003B0ED7" w:rsidRDefault="003B0ED7" w:rsidP="003B0ED7">
      <w:pPr>
        <w:rPr>
          <w:b/>
          <w:color w:val="C00000"/>
          <w:sz w:val="28"/>
          <w:szCs w:val="28"/>
        </w:rPr>
      </w:pPr>
    </w:p>
    <w:p w:rsidR="003B0ED7" w:rsidRDefault="00155014" w:rsidP="00155014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B0ED7" w:rsidRPr="001E6704" w:rsidRDefault="003B0ED7" w:rsidP="003B0ED7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>ТЕМА: «</w:t>
      </w:r>
      <w:r w:rsidR="004D2E59" w:rsidRPr="004D2E59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>Дезинфекция: виды, методы, режимы</w:t>
      </w:r>
      <w:r w:rsidRPr="001D5EE3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 w:rsidR="004D2E5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(№</w:t>
      </w:r>
      <w:r w:rsidR="004D2E5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)</w:t>
      </w:r>
    </w:p>
    <w:p w:rsidR="003B0ED7" w:rsidRPr="001E6704" w:rsidRDefault="003B0ED7" w:rsidP="003B0ED7">
      <w:pPr>
        <w:jc w:val="both"/>
        <w:rPr>
          <w:b/>
          <w:bCs/>
          <w:sz w:val="28"/>
          <w:szCs w:val="28"/>
        </w:rPr>
      </w:pPr>
    </w:p>
    <w:p w:rsidR="00A15457" w:rsidRDefault="003B0ED7" w:rsidP="003B0ED7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 xml:space="preserve">  ЦЕЛЬ:</w:t>
      </w:r>
      <w:r w:rsidRPr="001E6704">
        <w:rPr>
          <w:sz w:val="28"/>
          <w:szCs w:val="28"/>
        </w:rPr>
        <w:t xml:space="preserve"> </w:t>
      </w:r>
    </w:p>
    <w:p w:rsidR="00C63E39" w:rsidRDefault="00C63E39" w:rsidP="00A15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</w:t>
      </w:r>
      <w:r w:rsidR="00A15457">
        <w:rPr>
          <w:sz w:val="28"/>
          <w:szCs w:val="28"/>
        </w:rPr>
        <w:t>зучить виды, методы и режимы дезинфекции, современные</w:t>
      </w:r>
    </w:p>
    <w:p w:rsidR="00C63E39" w:rsidRDefault="00C63E39" w:rsidP="00A1545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5457">
        <w:rPr>
          <w:sz w:val="28"/>
          <w:szCs w:val="28"/>
        </w:rPr>
        <w:t xml:space="preserve"> дезинфицирующие средства</w:t>
      </w:r>
      <w:r>
        <w:rPr>
          <w:sz w:val="28"/>
          <w:szCs w:val="28"/>
        </w:rPr>
        <w:t xml:space="preserve">, 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од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ческ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 рекоме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да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ци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proofErr w:type="gramStart"/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proofErr w:type="gramEnd"/>
    </w:p>
    <w:p w:rsidR="00C63E39" w:rsidRDefault="00C63E39" w:rsidP="00A1545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спол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ьз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ован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ф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иц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их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в;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</w:p>
    <w:p w:rsidR="00C63E39" w:rsidRDefault="00C63E39" w:rsidP="00A1545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- 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рв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у</w:t>
      </w:r>
      <w:r w:rsidR="00A154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ю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омо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щь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де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ици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их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в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ко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ж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</w:p>
    <w:p w:rsidR="00C63E39" w:rsidRDefault="00C63E39" w:rsidP="00A1545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т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ы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7A39E9" w:rsidRDefault="007A39E9" w:rsidP="007A39E9">
      <w:pPr>
        <w:jc w:val="both"/>
        <w:rPr>
          <w:bCs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- </w:t>
      </w:r>
      <w:r w:rsidR="004E42C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</w:t>
      </w:r>
      <w:r w:rsidR="004E42C9">
        <w:rPr>
          <w:bCs/>
          <w:sz w:val="28"/>
          <w:szCs w:val="28"/>
        </w:rPr>
        <w:t>рово</w:t>
      </w:r>
      <w:r w:rsidR="004E42C9" w:rsidRPr="00BB6456">
        <w:rPr>
          <w:bCs/>
          <w:sz w:val="28"/>
          <w:szCs w:val="28"/>
        </w:rPr>
        <w:t>д</w:t>
      </w:r>
      <w:r w:rsidR="004E42C9">
        <w:rPr>
          <w:bCs/>
          <w:sz w:val="28"/>
          <w:szCs w:val="28"/>
        </w:rPr>
        <w:t>ить</w:t>
      </w:r>
      <w:r w:rsidR="004E42C9" w:rsidRPr="00BB6456">
        <w:rPr>
          <w:bCs/>
          <w:sz w:val="28"/>
          <w:szCs w:val="28"/>
        </w:rPr>
        <w:t xml:space="preserve">  дезинфекци</w:t>
      </w:r>
      <w:r w:rsidR="004E42C9">
        <w:rPr>
          <w:bCs/>
          <w:sz w:val="28"/>
          <w:szCs w:val="28"/>
        </w:rPr>
        <w:t>ю</w:t>
      </w:r>
      <w:r w:rsidR="004E42C9" w:rsidRPr="00BB64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одноразовых предметов </w:t>
      </w:r>
      <w:proofErr w:type="spellStart"/>
      <w:r>
        <w:rPr>
          <w:bCs/>
          <w:sz w:val="28"/>
          <w:szCs w:val="28"/>
        </w:rPr>
        <w:t>мед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хода</w:t>
      </w:r>
      <w:proofErr w:type="spellEnd"/>
      <w:r>
        <w:rPr>
          <w:bCs/>
          <w:sz w:val="28"/>
          <w:szCs w:val="28"/>
        </w:rPr>
        <w:t xml:space="preserve">, </w:t>
      </w:r>
    </w:p>
    <w:p w:rsidR="004E42C9" w:rsidRPr="007A39E9" w:rsidRDefault="007A39E9" w:rsidP="007A39E9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E42C9" w:rsidRPr="00BB6456">
        <w:rPr>
          <w:bCs/>
          <w:sz w:val="28"/>
          <w:szCs w:val="28"/>
        </w:rPr>
        <w:t>многоразового оборудования, инвентаря и медицинских изделий</w:t>
      </w:r>
      <w:r w:rsidR="004E42C9">
        <w:rPr>
          <w:bCs/>
          <w:sz w:val="28"/>
          <w:szCs w:val="28"/>
        </w:rPr>
        <w:t>.</w:t>
      </w:r>
    </w:p>
    <w:p w:rsidR="003B0ED7" w:rsidRPr="0032287F" w:rsidRDefault="003B0ED7" w:rsidP="00C63E39">
      <w:pPr>
        <w:rPr>
          <w:sz w:val="28"/>
          <w:szCs w:val="28"/>
        </w:rPr>
      </w:pPr>
    </w:p>
    <w:p w:rsidR="003B0ED7" w:rsidRDefault="003B0ED7" w:rsidP="003B0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1E6704">
        <w:rPr>
          <w:b/>
          <w:sz w:val="28"/>
          <w:szCs w:val="28"/>
        </w:rPr>
        <w:t>:</w:t>
      </w:r>
    </w:p>
    <w:p w:rsidR="00A15457" w:rsidRPr="00813A8C" w:rsidRDefault="00A15457" w:rsidP="00A154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3E39">
        <w:rPr>
          <w:b/>
          <w:sz w:val="28"/>
          <w:szCs w:val="28"/>
        </w:rPr>
        <w:t xml:space="preserve">      </w:t>
      </w:r>
      <w:r w:rsidR="007A39E9">
        <w:rPr>
          <w:b/>
          <w:sz w:val="28"/>
          <w:szCs w:val="28"/>
        </w:rPr>
        <w:t xml:space="preserve"> </w:t>
      </w:r>
      <w:r w:rsidR="00C63E39">
        <w:rPr>
          <w:b/>
          <w:sz w:val="28"/>
          <w:szCs w:val="28"/>
        </w:rPr>
        <w:t xml:space="preserve">- </w:t>
      </w:r>
      <w:r w:rsidR="00C63E39" w:rsidRPr="00C63E39">
        <w:rPr>
          <w:sz w:val="28"/>
          <w:szCs w:val="28"/>
        </w:rPr>
        <w:t>д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езинфи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цировать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одноразовы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предмет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ухода</w:t>
      </w:r>
      <w:r w:rsidR="00C63E3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</w:p>
    <w:p w:rsidR="00C63E39" w:rsidRDefault="00C63E39" w:rsidP="00A1545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="007A39E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A15457" w:rsidRPr="00C63E39">
        <w:rPr>
          <w:rFonts w:ascii="UOGIH+TimesNewRomanPSMT" w:eastAsia="UOGIH+TimesNewRomanPSMT" w:hAnsi="UOGIH+TimesNewRomanPSMT" w:cs="UOGIH+TimesNewRomanPSMT"/>
          <w:b/>
          <w:color w:val="000000"/>
          <w:sz w:val="28"/>
          <w:szCs w:val="28"/>
        </w:rPr>
        <w:t>-</w:t>
      </w:r>
      <w:r>
        <w:rPr>
          <w:rFonts w:ascii="UOGIH+TimesNewRomanPSMT" w:eastAsia="UOGIH+TimesNewRomanPSMT" w:hAnsi="UOGIH+TimesNewRomanPSMT" w:cs="UOGIH+TimesNewRomanPSMT"/>
          <w:b/>
          <w:color w:val="000000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A15457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езинфи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цировать</w:t>
      </w:r>
      <w:r w:rsidR="00A15457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многоразовы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A15457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предмет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</w:t>
      </w:r>
      <w:r w:rsidR="00A15457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медицинского ухода, не</w:t>
      </w:r>
    </w:p>
    <w:p w:rsidR="00A15457" w:rsidRPr="004C67BE" w:rsidRDefault="00C63E39" w:rsidP="00A15457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="00A15457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подлежащи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A15457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стерилизации. </w:t>
      </w:r>
    </w:p>
    <w:p w:rsidR="003B0ED7" w:rsidRDefault="003B0ED7" w:rsidP="003B0ED7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ЗНАТЬ:</w:t>
      </w:r>
    </w:p>
    <w:p w:rsidR="00A15457" w:rsidRDefault="00C63E39" w:rsidP="00A1545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="007A39E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 в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иды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 методы, режимы дезинфекции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A15457" w:rsidRDefault="00C63E39" w:rsidP="00A1545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="007A39E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оврем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ые де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фици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в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а;</w:t>
      </w:r>
    </w:p>
    <w:p w:rsidR="00C63E39" w:rsidRDefault="00C63E39" w:rsidP="00A1545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="007A39E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од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ческ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 рекоме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да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ци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спол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ьз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ован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proofErr w:type="gramStart"/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ф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иц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их</w:t>
      </w:r>
      <w:proofErr w:type="gramEnd"/>
    </w:p>
    <w:p w:rsidR="00C63E39" w:rsidRDefault="00C63E39" w:rsidP="00A1545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в;</w:t>
      </w:r>
      <w:r w:rsidR="00A15457"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</w:p>
    <w:p w:rsidR="00C63E39" w:rsidRDefault="00C63E39" w:rsidP="00A15457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="00A154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-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рв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ую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омо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щь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де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ици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их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в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ко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ж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 xml:space="preserve">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</w:p>
    <w:p w:rsidR="00A15457" w:rsidRDefault="00C63E39" w:rsidP="00A15457">
      <w:pPr>
        <w:jc w:val="both"/>
        <w:rPr>
          <w:b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т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ы</w:t>
      </w:r>
      <w:r w:rsidR="00A15457" w:rsidRPr="00604E8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C63E39" w:rsidRDefault="00C63E39" w:rsidP="00A1545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9E9">
        <w:rPr>
          <w:sz w:val="28"/>
          <w:szCs w:val="28"/>
        </w:rPr>
        <w:t xml:space="preserve"> </w:t>
      </w:r>
      <w:r>
        <w:rPr>
          <w:sz w:val="28"/>
          <w:szCs w:val="28"/>
        </w:rPr>
        <w:t>- о</w:t>
      </w:r>
      <w:r w:rsidR="00A15457">
        <w:rPr>
          <w:sz w:val="28"/>
          <w:szCs w:val="28"/>
        </w:rPr>
        <w:t xml:space="preserve">пределения: «Дезинфекция», «Дезинсекция», «Дератизация», </w:t>
      </w:r>
    </w:p>
    <w:p w:rsidR="00A15457" w:rsidRPr="00D21C3C" w:rsidRDefault="00C63E39" w:rsidP="00A1545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5457">
        <w:rPr>
          <w:sz w:val="28"/>
          <w:szCs w:val="28"/>
        </w:rPr>
        <w:t>«Стерилизация».</w:t>
      </w:r>
    </w:p>
    <w:p w:rsidR="003B0ED7" w:rsidRPr="008D6D75" w:rsidRDefault="003B0ED7" w:rsidP="003B0ED7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МЕСТО   ПРОВЕДЕНИЯ   ПРАКТИКИ:</w:t>
      </w:r>
      <w:r w:rsidRPr="001E6704">
        <w:rPr>
          <w:sz w:val="28"/>
          <w:szCs w:val="28"/>
        </w:rPr>
        <w:t xml:space="preserve"> МБУ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  </w:t>
      </w:r>
    </w:p>
    <w:p w:rsidR="003B0ED7" w:rsidRPr="001250C9" w:rsidRDefault="003B0ED7" w:rsidP="003B0ED7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ПРОДОЛЖИТЕЛЬНОСТЬ   ЗАНЯТИЯ:</w:t>
      </w:r>
      <w:r>
        <w:rPr>
          <w:sz w:val="28"/>
          <w:szCs w:val="28"/>
        </w:rPr>
        <w:t xml:space="preserve">  18</w:t>
      </w:r>
      <w:r w:rsidRPr="001E6704">
        <w:rPr>
          <w:sz w:val="28"/>
          <w:szCs w:val="28"/>
        </w:rPr>
        <w:t>0 минут.</w:t>
      </w:r>
    </w:p>
    <w:p w:rsidR="003B0ED7" w:rsidRPr="001E6704" w:rsidRDefault="003B0ED7" w:rsidP="003B0ED7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МАНИПУЛЯЦИИ   К   ЗАНЯТИЮ:</w:t>
      </w:r>
    </w:p>
    <w:p w:rsidR="003B0ED7" w:rsidRPr="003F6448" w:rsidRDefault="003B0ED7" w:rsidP="003B0ED7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71867">
        <w:rPr>
          <w:b/>
          <w:sz w:val="28"/>
          <w:szCs w:val="28"/>
        </w:rPr>
        <w:t>Манипуляция №1</w:t>
      </w:r>
      <w:r w:rsidRPr="003F6448">
        <w:rPr>
          <w:sz w:val="28"/>
          <w:szCs w:val="28"/>
        </w:rPr>
        <w:t xml:space="preserve">: </w:t>
      </w:r>
      <w:r w:rsidR="008D0252" w:rsidRPr="00290C4D">
        <w:rPr>
          <w:sz w:val="28"/>
          <w:szCs w:val="28"/>
        </w:rPr>
        <w:t>Дезинф</w:t>
      </w:r>
      <w:r w:rsidR="008D0252">
        <w:rPr>
          <w:sz w:val="28"/>
          <w:szCs w:val="28"/>
        </w:rPr>
        <w:t>екция одноразовых</w:t>
      </w:r>
      <w:r w:rsidR="008D0252" w:rsidRPr="00290C4D">
        <w:rPr>
          <w:sz w:val="28"/>
          <w:szCs w:val="28"/>
        </w:rPr>
        <w:t xml:space="preserve"> предмет</w:t>
      </w:r>
      <w:r w:rsidR="008D0252">
        <w:rPr>
          <w:sz w:val="28"/>
          <w:szCs w:val="28"/>
        </w:rPr>
        <w:t>ов</w:t>
      </w:r>
      <w:r w:rsidR="008D0252" w:rsidRPr="00290C4D">
        <w:rPr>
          <w:sz w:val="28"/>
          <w:szCs w:val="28"/>
        </w:rPr>
        <w:t xml:space="preserve"> медицинского ухода</w:t>
      </w:r>
      <w:r w:rsidRPr="003F6448">
        <w:rPr>
          <w:sz w:val="28"/>
          <w:szCs w:val="28"/>
        </w:rPr>
        <w:t>.</w:t>
      </w:r>
    </w:p>
    <w:p w:rsidR="003B0ED7" w:rsidRPr="005E23A0" w:rsidRDefault="003B0ED7" w:rsidP="003B0E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D0252">
        <w:rPr>
          <w:sz w:val="28"/>
          <w:szCs w:val="28"/>
        </w:rPr>
        <w:t>Дезинфекция предметов медицинского ухода, не подлежащих стерилизации.</w:t>
      </w:r>
      <w:r>
        <w:rPr>
          <w:sz w:val="28"/>
          <w:szCs w:val="28"/>
        </w:rPr>
        <w:t xml:space="preserve">   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ЗАЧЕТНАЯ   МАНИПУЛЯЦИЯ:</w:t>
      </w:r>
      <w:r w:rsidRPr="001E6704">
        <w:rPr>
          <w:sz w:val="28"/>
          <w:szCs w:val="28"/>
        </w:rPr>
        <w:t xml:space="preserve"> </w:t>
      </w:r>
    </w:p>
    <w:p w:rsidR="003B0ED7" w:rsidRPr="005E23A0" w:rsidRDefault="008D0252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>Дезинфекция предметов медицинского ухода, не подлежащих стерилизации.</w:t>
      </w:r>
      <w:r w:rsidR="003B0ED7" w:rsidRPr="005E23A0">
        <w:rPr>
          <w:sz w:val="28"/>
          <w:szCs w:val="28"/>
        </w:rPr>
        <w:t xml:space="preserve">        </w:t>
      </w:r>
    </w:p>
    <w:p w:rsidR="003B0ED7" w:rsidRPr="001E6704" w:rsidRDefault="003B0ED7" w:rsidP="003B0ED7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ОСНАЩЕНИЕ ЗАНЯТИЯ:</w:t>
      </w:r>
    </w:p>
    <w:p w:rsidR="008D0252" w:rsidRPr="001E6704" w:rsidRDefault="003B0ED7" w:rsidP="008D025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8D0252" w:rsidRDefault="008D0252" w:rsidP="008D0252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1867">
        <w:rPr>
          <w:b/>
          <w:sz w:val="28"/>
          <w:szCs w:val="28"/>
        </w:rPr>
        <w:t>Манипуляция №1</w:t>
      </w:r>
      <w:r w:rsidRPr="003F64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90C4D">
        <w:rPr>
          <w:sz w:val="28"/>
          <w:szCs w:val="28"/>
        </w:rPr>
        <w:t>Дезинф</w:t>
      </w:r>
      <w:r>
        <w:rPr>
          <w:sz w:val="28"/>
          <w:szCs w:val="28"/>
        </w:rPr>
        <w:t>екция одноразовых</w:t>
      </w:r>
      <w:r w:rsidRPr="00290C4D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ов</w:t>
      </w:r>
      <w:r w:rsidRPr="00290C4D">
        <w:rPr>
          <w:sz w:val="28"/>
          <w:szCs w:val="28"/>
        </w:rPr>
        <w:t xml:space="preserve"> медицинского ухода</w:t>
      </w:r>
      <w:r>
        <w:rPr>
          <w:sz w:val="28"/>
          <w:szCs w:val="28"/>
        </w:rPr>
        <w:t>.</w:t>
      </w:r>
    </w:p>
    <w:p w:rsidR="008D0252" w:rsidRPr="003F6448" w:rsidRDefault="008D0252" w:rsidP="008D0252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Манипуляционный стол, одноразовые предметы мед</w:t>
      </w:r>
      <w:r w:rsidR="00C63E39">
        <w:rPr>
          <w:sz w:val="28"/>
          <w:szCs w:val="28"/>
        </w:rPr>
        <w:t>ицинского</w:t>
      </w:r>
      <w:r w:rsidR="006A5934">
        <w:rPr>
          <w:sz w:val="28"/>
          <w:szCs w:val="28"/>
        </w:rPr>
        <w:t xml:space="preserve"> </w:t>
      </w:r>
      <w:r>
        <w:rPr>
          <w:sz w:val="28"/>
          <w:szCs w:val="28"/>
        </w:rPr>
        <w:t>ухода: маски, перчатки, шапочки, пеленки, простыни, халаты, инструменты, шприцы, капельницы и др., ёмкость для медицинских отходов класса «А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F6448">
        <w:rPr>
          <w:sz w:val="28"/>
          <w:szCs w:val="28"/>
        </w:rPr>
        <w:t xml:space="preserve"> </w:t>
      </w:r>
      <w:r>
        <w:rPr>
          <w:sz w:val="28"/>
          <w:szCs w:val="28"/>
        </w:rPr>
        <w:t>ёмкость для медицинских отходов класса «Б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D0252" w:rsidRPr="001E6704" w:rsidRDefault="008D0252" w:rsidP="008D02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Дезинфекция предметов медицинского ухода, не подлежащих стерилизации.</w:t>
      </w:r>
    </w:p>
    <w:p w:rsidR="008D0252" w:rsidRDefault="008D0252" w:rsidP="008D0252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Манипуляционный  стол, маска, нестерильные перчатки, ёмкости с дезинфицирующими средствами, термометры ртутные, электронные, </w:t>
      </w:r>
      <w:r>
        <w:rPr>
          <w:sz w:val="28"/>
          <w:szCs w:val="28"/>
        </w:rPr>
        <w:lastRenderedPageBreak/>
        <w:t>клеёнчатый фартук, мочеприемники, судно, медицинская клеёнка, многоразовый клизменный наконечник, грелка, пузырь для льда, ёмкости с дезинфицирующими растворами.</w:t>
      </w:r>
      <w:proofErr w:type="gramEnd"/>
    </w:p>
    <w:p w:rsidR="003B0ED7" w:rsidRPr="00D17715" w:rsidRDefault="003B0ED7" w:rsidP="003B0ED7">
      <w:pPr>
        <w:jc w:val="both"/>
        <w:rPr>
          <w:b/>
          <w:sz w:val="28"/>
          <w:szCs w:val="28"/>
        </w:rPr>
      </w:pPr>
      <w:r w:rsidRPr="005E23A0">
        <w:rPr>
          <w:b/>
          <w:bCs/>
          <w:sz w:val="28"/>
          <w:szCs w:val="28"/>
        </w:rPr>
        <w:t>СЦЕНАРИЙ ЗАНЯТИЯ: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ПЛАН   ЗАНЯТИЯ: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2.   Сообщение темы, цели и начальной мотивации занятия.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5.   Самостоятельная  работа.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7.   Заполнение дневников и др.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8.   Подведение итогов занятия.</w:t>
      </w:r>
    </w:p>
    <w:p w:rsidR="003B0ED7" w:rsidRPr="00BD5324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           </w:t>
      </w:r>
    </w:p>
    <w:p w:rsidR="003B0ED7" w:rsidRPr="001E6704" w:rsidRDefault="003B0ED7" w:rsidP="003B0ED7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3B0ED7" w:rsidRPr="001E6704" w:rsidRDefault="003B0ED7" w:rsidP="003B0ED7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3B0ED7" w:rsidRPr="0020554F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3B0ED7" w:rsidRPr="001E6704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3B0ED7" w:rsidRPr="001E6704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3B0ED7" w:rsidRPr="001E6704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B0ED7" w:rsidRPr="001E6704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3B0ED7" w:rsidRPr="001E6704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3B0ED7" w:rsidRPr="001E6704" w:rsidRDefault="003B0ED7" w:rsidP="003B0ED7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6. Заключительный инструктаж.</w:t>
      </w:r>
    </w:p>
    <w:p w:rsidR="00155014" w:rsidRDefault="003B0ED7" w:rsidP="003B0ED7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</w:p>
    <w:p w:rsidR="003B0ED7" w:rsidRPr="00AE1813" w:rsidRDefault="003B0ED7" w:rsidP="003B0ED7">
      <w:pPr>
        <w:jc w:val="both"/>
        <w:rPr>
          <w:b/>
          <w:sz w:val="28"/>
          <w:szCs w:val="28"/>
        </w:rPr>
      </w:pPr>
      <w:r w:rsidRPr="001E6704">
        <w:rPr>
          <w:b/>
          <w:bCs/>
          <w:sz w:val="28"/>
          <w:szCs w:val="28"/>
        </w:rPr>
        <w:t xml:space="preserve">   </w:t>
      </w:r>
    </w:p>
    <w:p w:rsidR="003B0ED7" w:rsidRPr="001E6704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lastRenderedPageBreak/>
        <w:t>7.   Заполнение дневников.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3B0ED7" w:rsidRPr="001E6704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3B0ED7" w:rsidRPr="001E6704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3B0ED7" w:rsidRPr="001E6704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D7" w:rsidRPr="001E6704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8.  Подведение итогов занятия.</w:t>
      </w:r>
    </w:p>
    <w:p w:rsidR="003B0ED7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3B0ED7" w:rsidRPr="001E6704" w:rsidRDefault="003B0ED7" w:rsidP="003B0ED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0ED7" w:rsidRDefault="003B0ED7" w:rsidP="003B0ED7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9.   Задание для самостоятельной работы студентов.</w:t>
      </w:r>
      <w:r w:rsidRPr="0097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0ED7" w:rsidRDefault="003B0ED7" w:rsidP="003B0ED7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3B0ED7" w:rsidRPr="009B3CEE" w:rsidRDefault="003B0ED7" w:rsidP="003B0ED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552D6B">
        <w:rPr>
          <w:sz w:val="28"/>
          <w:szCs w:val="28"/>
        </w:rPr>
        <w:t>«</w:t>
      </w:r>
      <w:r w:rsidR="004D2E59" w:rsidRPr="004D2E59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Использование дезинфицирующих средств</w:t>
      </w:r>
      <w:r w:rsidRPr="00552D6B">
        <w:rPr>
          <w:bCs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3B0ED7" w:rsidRDefault="003B0ED7" w:rsidP="003B0ED7">
      <w:pPr>
        <w:jc w:val="both"/>
        <w:rPr>
          <w:b/>
          <w:sz w:val="28"/>
          <w:szCs w:val="28"/>
        </w:rPr>
      </w:pPr>
    </w:p>
    <w:p w:rsidR="003B0ED7" w:rsidRPr="001E6704" w:rsidRDefault="003B0ED7" w:rsidP="003B0ED7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>Основная - 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>. 2</w:t>
      </w:r>
      <w:r w:rsidR="004D2E59">
        <w:rPr>
          <w:sz w:val="28"/>
          <w:szCs w:val="28"/>
        </w:rPr>
        <w:t>8</w:t>
      </w:r>
      <w:r>
        <w:rPr>
          <w:sz w:val="28"/>
          <w:szCs w:val="28"/>
        </w:rPr>
        <w:t xml:space="preserve"> - 4</w:t>
      </w:r>
      <w:r w:rsidR="004D2E59">
        <w:rPr>
          <w:sz w:val="28"/>
          <w:szCs w:val="28"/>
        </w:rPr>
        <w:t>3</w:t>
      </w:r>
      <w:r>
        <w:rPr>
          <w:sz w:val="28"/>
          <w:szCs w:val="28"/>
        </w:rPr>
        <w:t xml:space="preserve">, лекционный материал. </w:t>
      </w:r>
      <w:r w:rsidRPr="00152AE7">
        <w:rPr>
          <w:sz w:val="28"/>
          <w:szCs w:val="28"/>
        </w:rPr>
        <w:t xml:space="preserve"> </w:t>
      </w:r>
    </w:p>
    <w:p w:rsidR="003D754A" w:rsidRDefault="003D754A"/>
    <w:sectPr w:rsidR="003D754A" w:rsidSect="003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ED7"/>
    <w:rsid w:val="000F15C4"/>
    <w:rsid w:val="00155014"/>
    <w:rsid w:val="001A03B0"/>
    <w:rsid w:val="001D125C"/>
    <w:rsid w:val="00394C73"/>
    <w:rsid w:val="003B0ED7"/>
    <w:rsid w:val="003D754A"/>
    <w:rsid w:val="0041791F"/>
    <w:rsid w:val="00483828"/>
    <w:rsid w:val="004C67BE"/>
    <w:rsid w:val="004D2E59"/>
    <w:rsid w:val="004E42C9"/>
    <w:rsid w:val="005D0255"/>
    <w:rsid w:val="00604E8E"/>
    <w:rsid w:val="00657182"/>
    <w:rsid w:val="006A36E0"/>
    <w:rsid w:val="006A5934"/>
    <w:rsid w:val="006C7181"/>
    <w:rsid w:val="007A39E9"/>
    <w:rsid w:val="007C5595"/>
    <w:rsid w:val="00813A8C"/>
    <w:rsid w:val="008D0252"/>
    <w:rsid w:val="009E60D5"/>
    <w:rsid w:val="00A15457"/>
    <w:rsid w:val="00B4780B"/>
    <w:rsid w:val="00BF69A0"/>
    <w:rsid w:val="00C63E39"/>
    <w:rsid w:val="00CB5FE1"/>
    <w:rsid w:val="00E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0ED7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2023-10-23T20:27:00Z</dcterms:created>
  <dcterms:modified xsi:type="dcterms:W3CDTF">2023-11-01T07:41:00Z</dcterms:modified>
</cp:coreProperties>
</file>